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16C1" w14:textId="4D7DB597" w:rsidR="00476758" w:rsidRDefault="00476758" w:rsidP="006216A1">
      <w:pPr>
        <w:keepNext/>
        <w:keepLines/>
        <w:spacing w:before="120"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37015331" wp14:editId="48E15904">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2750D6">
        <w:rPr>
          <w:rFonts w:eastAsia="Times New Roman"/>
          <w:b/>
          <w:bCs/>
          <w:noProof/>
          <w:color w:val="122926"/>
          <w:sz w:val="44"/>
          <w:szCs w:val="28"/>
        </w:rPr>
        <w:t>Convergent Media Production</w:t>
      </w:r>
      <w:r>
        <w:rPr>
          <w:rFonts w:eastAsia="Times New Roman"/>
          <w:b/>
          <w:bCs/>
          <w:color w:val="122926"/>
          <w:sz w:val="44"/>
          <w:szCs w:val="28"/>
        </w:rPr>
        <w:t xml:space="preserve"> Occupations</w:t>
      </w:r>
    </w:p>
    <w:p w14:paraId="2A75D45D" w14:textId="77777777" w:rsidR="00476758" w:rsidRDefault="00476758" w:rsidP="006216A1">
      <w:pPr>
        <w:keepNext/>
        <w:keepLines/>
        <w:spacing w:after="12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0560BD25" w14:textId="77777777" w:rsidR="00476758" w:rsidRDefault="00476758" w:rsidP="006216A1">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6B44E13F" w14:textId="77777777" w:rsidR="00476758" w:rsidRDefault="00476758" w:rsidP="006216A1">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3810FFB3" w14:textId="546D194D" w:rsidR="00946A84" w:rsidRPr="00476758" w:rsidRDefault="002750D6" w:rsidP="006216A1">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February</w:t>
      </w:r>
      <w:r w:rsidR="003D2920">
        <w:rPr>
          <w:rFonts w:eastAsia="Times New Roman"/>
          <w:bCs/>
          <w:color w:val="122926"/>
          <w:sz w:val="28"/>
          <w:szCs w:val="28"/>
        </w:rPr>
        <w:t xml:space="preserve"> 2018</w:t>
      </w:r>
    </w:p>
    <w:p w14:paraId="63588380" w14:textId="77777777" w:rsidR="00F00775" w:rsidRDefault="00F00775" w:rsidP="00F00775">
      <w:pPr>
        <w:pStyle w:val="Heading1"/>
      </w:pPr>
      <w:r>
        <w:t>Recommendation</w:t>
      </w:r>
    </w:p>
    <w:p w14:paraId="514C041F" w14:textId="5A258270" w:rsidR="00685877" w:rsidRDefault="00685877" w:rsidP="00685877">
      <w:pPr>
        <w:spacing w:line="240" w:lineRule="auto"/>
      </w:pPr>
      <w:r>
        <w:t>Based on al</w:t>
      </w:r>
      <w:r w:rsidR="007D3691">
        <w:t>l available data</w:t>
      </w:r>
      <w:r w:rsidR="0033096C">
        <w:t>, there appears to be</w:t>
      </w:r>
      <w:r w:rsidR="00966BF8">
        <w:t xml:space="preserve"> a large </w:t>
      </w:r>
      <w:r>
        <w:t xml:space="preserve">undersupply of </w:t>
      </w:r>
      <w:r w:rsidR="00966BF8">
        <w:t>Convergent Media Production</w:t>
      </w:r>
      <w:r w:rsidR="007D3691">
        <w:t xml:space="preserve"> workers</w:t>
      </w:r>
      <w:r w:rsidR="00A65350">
        <w:t xml:space="preserve"> for the </w:t>
      </w:r>
      <w:r w:rsidR="00273636">
        <w:t xml:space="preserve">Bay region by about </w:t>
      </w:r>
      <w:r w:rsidR="00966BF8">
        <w:t>7,440</w:t>
      </w:r>
      <w:r w:rsidR="00273636">
        <w:t xml:space="preserve"> and for the </w:t>
      </w:r>
      <w:r w:rsidR="00966BF8">
        <w:t>Mid-Peninsula</w:t>
      </w:r>
      <w:r w:rsidR="00273636">
        <w:t xml:space="preserve"> sub-region by </w:t>
      </w:r>
      <w:r w:rsidR="00966BF8">
        <w:t>about 3,250</w:t>
      </w:r>
      <w:r w:rsidR="007D3691">
        <w:t xml:space="preserve">. Although </w:t>
      </w:r>
      <w:r w:rsidR="00966BF8">
        <w:t>the occupat</w:t>
      </w:r>
      <w:r w:rsidR="007D3691">
        <w:t>ions profiled in this report</w:t>
      </w:r>
      <w:r w:rsidR="00966BF8">
        <w:t xml:space="preserve"> are </w:t>
      </w:r>
      <w:r w:rsidR="006216A1">
        <w:t>above middle skill and seem to require a four-y</w:t>
      </w:r>
      <w:r w:rsidR="007D3691">
        <w:t>ear</w:t>
      </w:r>
      <w:r w:rsidR="00966BF8">
        <w:t xml:space="preserve"> degree </w:t>
      </w:r>
      <w:r w:rsidR="007D3691">
        <w:t xml:space="preserve">in most cases, </w:t>
      </w:r>
      <w:r w:rsidR="006216A1">
        <w:t xml:space="preserve">the information provided in the </w:t>
      </w:r>
      <w:r w:rsidR="002E0963">
        <w:t xml:space="preserve">City College of San Francisco (CCSF) </w:t>
      </w:r>
      <w:r w:rsidR="006216A1">
        <w:t>LMI</w:t>
      </w:r>
      <w:r w:rsidR="007D3691">
        <w:t xml:space="preserve"> appl</w:t>
      </w:r>
      <w:r w:rsidR="005F7C41">
        <w:t>ication reveals this program proposes</w:t>
      </w:r>
      <w:r w:rsidR="002E0963">
        <w:t xml:space="preserve"> to serve</w:t>
      </w:r>
      <w:r w:rsidR="006216A1">
        <w:t xml:space="preserve"> incumbent </w:t>
      </w:r>
      <w:r w:rsidR="007D3691">
        <w:t xml:space="preserve">Advertising and Marketing workers </w:t>
      </w:r>
      <w:r w:rsidR="006216A1">
        <w:t xml:space="preserve">by providing </w:t>
      </w:r>
      <w:r w:rsidR="007D3691">
        <w:t xml:space="preserve">them with new skills in </w:t>
      </w:r>
      <w:r w:rsidR="006216A1">
        <w:t xml:space="preserve">electronic media, audio and video skills. </w:t>
      </w:r>
    </w:p>
    <w:p w14:paraId="55B9B0A5" w14:textId="5B571157" w:rsidR="00F00775" w:rsidRPr="004D2ADF" w:rsidRDefault="0033096C" w:rsidP="00F00775">
      <w:pPr>
        <w:spacing w:line="240" w:lineRule="auto"/>
      </w:pPr>
      <w:r>
        <w:t>This report also provides student outcomes data on employment and earnings</w:t>
      </w:r>
      <w:r w:rsidR="007D3691">
        <w:t xml:space="preserve"> for </w:t>
      </w:r>
      <w:r w:rsidR="006216A1">
        <w:t>Digital Media</w:t>
      </w:r>
      <w:r w:rsidR="007D3691">
        <w:t xml:space="preserve"> programs (TOP 0614.00)</w:t>
      </w:r>
      <w:r>
        <w:t xml:space="preserve">. </w:t>
      </w:r>
      <w:r w:rsidR="006216A1">
        <w:t>I</w:t>
      </w:r>
      <w:r w:rsidR="00616228">
        <w:t>t is recommended that this data be reviewed t</w:t>
      </w:r>
      <w:r w:rsidR="007D3691">
        <w:t xml:space="preserve">o better understand how </w:t>
      </w:r>
      <w:r w:rsidR="00616228">
        <w:t xml:space="preserve">outcomes for </w:t>
      </w:r>
      <w:r w:rsidR="00B17845">
        <w:t>student</w:t>
      </w:r>
      <w:r w:rsidR="002E0963">
        <w:t>s at CCSF</w:t>
      </w:r>
      <w:r w:rsidR="007D3691">
        <w:t xml:space="preserve"> taking courses in Digital Media </w:t>
      </w:r>
      <w:r w:rsidR="00B17845">
        <w:t xml:space="preserve">compare to student outcomes in the state, region and sub-region on this TOP code </w:t>
      </w:r>
      <w:r w:rsidR="00616228">
        <w:t>as well as outcomes across</w:t>
      </w:r>
      <w:r w:rsidR="00B17845">
        <w:t xml:space="preserve"> all programs at CCSF and in the region.</w:t>
      </w:r>
    </w:p>
    <w:p w14:paraId="3EF065ED" w14:textId="77777777" w:rsidR="002155A4" w:rsidRDefault="002155A4" w:rsidP="001F5774">
      <w:pPr>
        <w:pStyle w:val="Heading1"/>
        <w:spacing w:before="360"/>
      </w:pPr>
      <w:r>
        <w:t>Introduction</w:t>
      </w:r>
    </w:p>
    <w:p w14:paraId="41330105" w14:textId="4B6027CE" w:rsidR="00FF7EF9" w:rsidRPr="00E0419C" w:rsidRDefault="00F57E7C" w:rsidP="00BE151D">
      <w:pPr>
        <w:spacing w:after="60" w:line="240" w:lineRule="auto"/>
      </w:pPr>
      <w:r>
        <w:t xml:space="preserve">This report profiles </w:t>
      </w:r>
      <w:r w:rsidR="002B34C7">
        <w:t>Convergent Media Production</w:t>
      </w:r>
      <w:r w:rsidR="00402C38">
        <w:t xml:space="preserve"> occupations </w:t>
      </w:r>
      <w:r w:rsidR="00520FCD">
        <w:t xml:space="preserve">in the 12 county Bay Region and the </w:t>
      </w:r>
      <w:r w:rsidR="002B34C7">
        <w:t>Mid-Peninsula Sub-Region</w:t>
      </w:r>
      <w:r w:rsidR="008E688F">
        <w:t xml:space="preserve"> </w:t>
      </w:r>
      <w:r w:rsidR="00520FCD">
        <w:t>(</w:t>
      </w:r>
      <w:r w:rsidR="002B34C7">
        <w:t>San Francisco and San Mateo</w:t>
      </w:r>
      <w:r w:rsidR="00520FCD">
        <w:t xml:space="preserve"> counties) for </w:t>
      </w:r>
      <w:r w:rsidR="007D3691">
        <w:t xml:space="preserve">a proposed change to </w:t>
      </w:r>
      <w:r w:rsidR="003D2920">
        <w:t>the exi</w:t>
      </w:r>
      <w:r w:rsidR="00330198">
        <w:t>s</w:t>
      </w:r>
      <w:r w:rsidR="003D2920">
        <w:t>ting</w:t>
      </w:r>
      <w:r w:rsidR="00822610">
        <w:t xml:space="preserve"> </w:t>
      </w:r>
      <w:r w:rsidR="002B34C7">
        <w:t>Convergent Media Production</w:t>
      </w:r>
      <w:r w:rsidR="00A65350">
        <w:t xml:space="preserve"> </w:t>
      </w:r>
      <w:r w:rsidR="003D2920">
        <w:t xml:space="preserve">program </w:t>
      </w:r>
      <w:r w:rsidR="00A65350">
        <w:t xml:space="preserve">at </w:t>
      </w:r>
      <w:r w:rsidR="002B34C7">
        <w:t>City</w:t>
      </w:r>
      <w:r w:rsidR="00EE13D7">
        <w:t xml:space="preserve"> College</w:t>
      </w:r>
      <w:r w:rsidR="002B34C7">
        <w:t xml:space="preserve"> of San Francisco</w:t>
      </w:r>
      <w:r w:rsidR="00520FCD">
        <w:t>.</w:t>
      </w:r>
      <w:r w:rsidR="007D3691">
        <w:t xml:space="preserve">  As stated in the LMI application:</w:t>
      </w:r>
      <w:r w:rsidR="002B34C7">
        <w:t xml:space="preserve"> “</w:t>
      </w:r>
      <w:r w:rsidR="002B34C7" w:rsidRPr="002B34C7">
        <w:t>Students find jobs in marketing/outreach as Social Media manag</w:t>
      </w:r>
      <w:r w:rsidR="002B34C7">
        <w:t>ers, publicity and journalists/</w:t>
      </w:r>
      <w:r w:rsidR="002B34C7" w:rsidRPr="002B34C7">
        <w:t>activists</w:t>
      </w:r>
      <w:r w:rsidR="002B34C7">
        <w:t>…</w:t>
      </w:r>
      <w:r w:rsidR="002B34C7" w:rsidRPr="002B34C7">
        <w:t>The job titles fall under social media and marketing. But the skills are pure electronic media - audio and video recording and editing, content creation, creation of social media plans and concepts</w:t>
      </w:r>
      <w:r w:rsidR="002B34C7">
        <w:t>.”</w:t>
      </w:r>
      <w:r w:rsidR="00402C38">
        <w:t xml:space="preserve">  This program proposes to serve incumbent Advertising and Marketing workers by providing them with new skills in electronic media, audio and video skills.</w:t>
      </w:r>
    </w:p>
    <w:p w14:paraId="59829BBA" w14:textId="134E48DB" w:rsidR="00E9611A" w:rsidRDefault="00D607F8" w:rsidP="0081405C">
      <w:pPr>
        <w:pStyle w:val="ListParagraph"/>
        <w:numPr>
          <w:ilvl w:val="0"/>
          <w:numId w:val="1"/>
        </w:numPr>
        <w:spacing w:after="0" w:line="240" w:lineRule="auto"/>
        <w:ind w:left="432" w:hanging="288"/>
      </w:pPr>
      <w:r>
        <w:rPr>
          <w:b/>
        </w:rPr>
        <w:t>Advertising and Promotions Managers</w:t>
      </w:r>
      <w:r w:rsidR="00EB77AE" w:rsidRPr="00EB77AE">
        <w:rPr>
          <w:b/>
        </w:rPr>
        <w:t xml:space="preserve"> </w:t>
      </w:r>
      <w:r w:rsidR="00E9611A">
        <w:rPr>
          <w:b/>
        </w:rPr>
        <w:t xml:space="preserve">(SOC </w:t>
      </w:r>
      <w:r>
        <w:rPr>
          <w:b/>
        </w:rPr>
        <w:t>11-2011</w:t>
      </w:r>
      <w:r w:rsidR="00E9611A">
        <w:rPr>
          <w:b/>
        </w:rPr>
        <w:t>)</w:t>
      </w:r>
      <w:r w:rsidR="00E9611A">
        <w:t xml:space="preserve">: </w:t>
      </w:r>
      <w:r w:rsidRPr="00D607F8">
        <w:rPr>
          <w:rFonts w:asciiTheme="minorHAnsi" w:hAnsiTheme="minorHAnsi" w:cs="Arial"/>
          <w:color w:val="auto"/>
          <w:shd w:val="clear" w:color="auto" w:fill="FFFFFF"/>
        </w:rPr>
        <w:t>Plan, direct, or coordinate advertising policies and programs or produce collateral materials, such as posters, contests, coupons, or give-aways, to create extra interest in the purchase of a product or service for a department, an entire organization, or on an account basis.</w:t>
      </w:r>
    </w:p>
    <w:p w14:paraId="029D24E3" w14:textId="0F451745" w:rsidR="00E9611A" w:rsidRDefault="00E9611A" w:rsidP="00476758">
      <w:pPr>
        <w:spacing w:after="0" w:line="240" w:lineRule="auto"/>
        <w:ind w:left="720"/>
      </w:pPr>
      <w:r w:rsidRPr="00193BC4">
        <w:rPr>
          <w:i/>
        </w:rPr>
        <w:t>Entry-Level Educational Requirement:</w:t>
      </w:r>
      <w:r>
        <w:t xml:space="preserve"> </w:t>
      </w:r>
      <w:r w:rsidR="00330198">
        <w:rPr>
          <w:i/>
        </w:rPr>
        <w:t>Bachelor’s Degree</w:t>
      </w:r>
    </w:p>
    <w:p w14:paraId="619CC4AC" w14:textId="5DCB2482" w:rsidR="00E9611A" w:rsidRDefault="00E9611A" w:rsidP="00476758">
      <w:pPr>
        <w:spacing w:after="0" w:line="240" w:lineRule="auto"/>
        <w:ind w:left="720"/>
      </w:pPr>
      <w:r w:rsidRPr="00193BC4">
        <w:rPr>
          <w:i/>
        </w:rPr>
        <w:t>Training Requirement:</w:t>
      </w:r>
      <w:r>
        <w:t xml:space="preserve"> </w:t>
      </w:r>
      <w:r w:rsidR="00330198">
        <w:rPr>
          <w:i/>
        </w:rPr>
        <w:t>None</w:t>
      </w:r>
    </w:p>
    <w:p w14:paraId="5631DAC5" w14:textId="369EBDE9" w:rsidR="00E9611A" w:rsidRDefault="00E9611A" w:rsidP="00BE151D">
      <w:pPr>
        <w:spacing w:after="120" w:line="240" w:lineRule="auto"/>
        <w:ind w:left="720"/>
      </w:pPr>
      <w:r w:rsidRPr="00193BC4">
        <w:rPr>
          <w:i/>
        </w:rPr>
        <w:t>Percentage of Community College Award Holders or Some Postsecondary Coursework:</w:t>
      </w:r>
      <w:r w:rsidR="00DB0AD6">
        <w:t xml:space="preserve"> 15</w:t>
      </w:r>
      <w:r>
        <w:t>%</w:t>
      </w:r>
    </w:p>
    <w:p w14:paraId="0B0164D0" w14:textId="77777777" w:rsidR="00D607F8" w:rsidRPr="006E6E6E" w:rsidRDefault="00D607F8" w:rsidP="0081405C">
      <w:pPr>
        <w:pStyle w:val="ListParagraph"/>
        <w:numPr>
          <w:ilvl w:val="0"/>
          <w:numId w:val="1"/>
        </w:numPr>
        <w:spacing w:after="0" w:line="240" w:lineRule="auto"/>
        <w:ind w:left="432" w:hanging="288"/>
      </w:pPr>
      <w:r>
        <w:rPr>
          <w:b/>
        </w:rPr>
        <w:t>Marketing Managers</w:t>
      </w:r>
      <w:r w:rsidRPr="00B97C92">
        <w:rPr>
          <w:b/>
        </w:rPr>
        <w:t xml:space="preserve"> (SOC </w:t>
      </w:r>
      <w:r>
        <w:rPr>
          <w:b/>
        </w:rPr>
        <w:t>11-2021</w:t>
      </w:r>
      <w:r w:rsidRPr="00B97C92">
        <w:rPr>
          <w:b/>
        </w:rPr>
        <w:t>)</w:t>
      </w:r>
      <w:r>
        <w:t xml:space="preserve">: </w:t>
      </w:r>
      <w:r w:rsidRPr="003644D9">
        <w:t>Plan, direct, or coordinate marketing policies and programs, such as determining the demand for products and services offered by a firm and its competitors, 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p>
    <w:p w14:paraId="4F8546D2" w14:textId="77777777" w:rsidR="00D607F8" w:rsidRDefault="00D607F8" w:rsidP="00402C38">
      <w:pPr>
        <w:spacing w:after="0" w:line="240" w:lineRule="auto"/>
        <w:ind w:firstLine="720"/>
      </w:pPr>
      <w:r w:rsidRPr="00193BC4">
        <w:rPr>
          <w:i/>
        </w:rPr>
        <w:t>Entry-Level Educational Requirement:</w:t>
      </w:r>
      <w:r>
        <w:t xml:space="preserve"> </w:t>
      </w:r>
      <w:r>
        <w:rPr>
          <w:i/>
        </w:rPr>
        <w:t>Bachelor’s Degree</w:t>
      </w:r>
    </w:p>
    <w:p w14:paraId="46FAB62A" w14:textId="77777777" w:rsidR="00D607F8" w:rsidRDefault="00D607F8" w:rsidP="00402C38">
      <w:pPr>
        <w:spacing w:after="0" w:line="240" w:lineRule="auto"/>
        <w:ind w:firstLine="720"/>
      </w:pPr>
      <w:r w:rsidRPr="00193BC4">
        <w:rPr>
          <w:i/>
        </w:rPr>
        <w:t>Training Requirement:</w:t>
      </w:r>
      <w:r>
        <w:t xml:space="preserve"> </w:t>
      </w:r>
      <w:r>
        <w:rPr>
          <w:i/>
        </w:rPr>
        <w:t>None</w:t>
      </w:r>
    </w:p>
    <w:p w14:paraId="506C0B7E" w14:textId="21B2D1B8" w:rsidR="00D607F8" w:rsidRDefault="00D607F8" w:rsidP="00402C38">
      <w:pPr>
        <w:spacing w:after="120" w:line="240" w:lineRule="auto"/>
        <w:ind w:firstLine="720"/>
      </w:pPr>
      <w:r w:rsidRPr="00193BC4">
        <w:rPr>
          <w:i/>
        </w:rPr>
        <w:t>Percentage of Community College Award Holders or Some Postsecondary Coursework:</w:t>
      </w:r>
      <w:r w:rsidR="00DB0AD6">
        <w:t xml:space="preserve"> 23</w:t>
      </w:r>
      <w:r>
        <w:t>%</w:t>
      </w:r>
    </w:p>
    <w:p w14:paraId="4069FD0F" w14:textId="7DBEB3B3" w:rsidR="001D11AB" w:rsidRPr="00F248AB" w:rsidRDefault="00D607F8" w:rsidP="0081405C">
      <w:pPr>
        <w:pStyle w:val="ListParagraph"/>
        <w:numPr>
          <w:ilvl w:val="0"/>
          <w:numId w:val="1"/>
        </w:numPr>
        <w:spacing w:after="0" w:line="240" w:lineRule="auto"/>
        <w:ind w:left="432" w:hanging="288"/>
        <w:rPr>
          <w:b/>
          <w:bCs/>
        </w:rPr>
      </w:pPr>
      <w:r>
        <w:rPr>
          <w:b/>
          <w:bCs/>
        </w:rPr>
        <w:t>Market Research Analysts and Marketing Specialists</w:t>
      </w:r>
      <w:r w:rsidR="00F248AB">
        <w:rPr>
          <w:b/>
          <w:bCs/>
        </w:rPr>
        <w:t xml:space="preserve"> </w:t>
      </w:r>
      <w:r w:rsidR="001D11AB" w:rsidRPr="00F248AB">
        <w:rPr>
          <w:b/>
        </w:rPr>
        <w:t xml:space="preserve">(SOC </w:t>
      </w:r>
      <w:r>
        <w:rPr>
          <w:b/>
        </w:rPr>
        <w:t>13-1161</w:t>
      </w:r>
      <w:r w:rsidR="001D11AB" w:rsidRPr="00F248AB">
        <w:rPr>
          <w:b/>
        </w:rPr>
        <w:t>)</w:t>
      </w:r>
      <w:r w:rsidR="001D11AB">
        <w:t xml:space="preserve">: </w:t>
      </w:r>
      <w:r w:rsidRPr="00D607F8">
        <w:rPr>
          <w:rFonts w:asciiTheme="minorHAnsi" w:hAnsiTheme="minorHAnsi" w:cs="Arial"/>
          <w:color w:val="auto"/>
          <w:shd w:val="clear" w:color="auto" w:fill="FFFFFF"/>
        </w:rPr>
        <w:t>Research market conditions in local, regional, or national areas, or gather information to determine potential sales of a product or service, or create a marketing campaign. May gather information on competitors, prices, sales, and methods of marketing and distribution.</w:t>
      </w:r>
    </w:p>
    <w:p w14:paraId="5B83521E" w14:textId="1FC32035" w:rsidR="00F2043B" w:rsidRDefault="00F2043B" w:rsidP="00476758">
      <w:pPr>
        <w:spacing w:after="0" w:line="240" w:lineRule="auto"/>
        <w:ind w:left="720"/>
      </w:pPr>
      <w:r w:rsidRPr="00193BC4">
        <w:rPr>
          <w:i/>
        </w:rPr>
        <w:t>Entry-Level Educational Requirement:</w:t>
      </w:r>
      <w:r>
        <w:t xml:space="preserve"> </w:t>
      </w:r>
      <w:r w:rsidR="00DB0AD6">
        <w:rPr>
          <w:i/>
        </w:rPr>
        <w:t>Bachelor’s Degree</w:t>
      </w:r>
    </w:p>
    <w:p w14:paraId="57F22369" w14:textId="4969B7F7" w:rsidR="00193BC4" w:rsidRDefault="00193BC4" w:rsidP="00476758">
      <w:pPr>
        <w:spacing w:after="0" w:line="240" w:lineRule="auto"/>
        <w:ind w:left="720"/>
        <w:rPr>
          <w:i/>
        </w:rPr>
      </w:pPr>
      <w:r w:rsidRPr="00193BC4">
        <w:rPr>
          <w:i/>
        </w:rPr>
        <w:lastRenderedPageBreak/>
        <w:t>Training Requirement:</w:t>
      </w:r>
      <w:r>
        <w:t xml:space="preserve"> </w:t>
      </w:r>
      <w:r w:rsidR="00DB0AD6">
        <w:rPr>
          <w:i/>
        </w:rPr>
        <w:t>None</w:t>
      </w:r>
    </w:p>
    <w:p w14:paraId="2660EEC9" w14:textId="378172E8" w:rsidR="001D11AB" w:rsidRDefault="001D11AB" w:rsidP="00476758">
      <w:pPr>
        <w:spacing w:line="240" w:lineRule="auto"/>
        <w:ind w:left="720"/>
      </w:pPr>
      <w:r w:rsidRPr="00193BC4">
        <w:rPr>
          <w:i/>
        </w:rPr>
        <w:t>Percentage of Community College Award Holders or Some Postsecondary Coursework:</w:t>
      </w:r>
      <w:r w:rsidR="00DB0AD6">
        <w:t xml:space="preserve"> 16</w:t>
      </w:r>
      <w:r>
        <w:t>%</w:t>
      </w:r>
    </w:p>
    <w:p w14:paraId="2FC92C16" w14:textId="129E2031" w:rsidR="00D607F8" w:rsidRPr="00F248AB" w:rsidRDefault="00D607F8" w:rsidP="0081405C">
      <w:pPr>
        <w:pStyle w:val="ListParagraph"/>
        <w:numPr>
          <w:ilvl w:val="0"/>
          <w:numId w:val="1"/>
        </w:numPr>
        <w:spacing w:after="0" w:line="240" w:lineRule="auto"/>
        <w:ind w:left="432" w:hanging="288"/>
        <w:rPr>
          <w:b/>
          <w:bCs/>
        </w:rPr>
      </w:pPr>
      <w:r>
        <w:rPr>
          <w:b/>
          <w:bCs/>
        </w:rPr>
        <w:t xml:space="preserve">Public Relations Specialists </w:t>
      </w:r>
      <w:r w:rsidRPr="00F248AB">
        <w:rPr>
          <w:b/>
        </w:rPr>
        <w:t xml:space="preserve">(SOC </w:t>
      </w:r>
      <w:r>
        <w:rPr>
          <w:b/>
        </w:rPr>
        <w:t>27-3031</w:t>
      </w:r>
      <w:r w:rsidRPr="00F248AB">
        <w:rPr>
          <w:b/>
        </w:rPr>
        <w:t>)</w:t>
      </w:r>
      <w:r>
        <w:t xml:space="preserve">: </w:t>
      </w:r>
      <w:r w:rsidRPr="00D607F8">
        <w:rPr>
          <w:rFonts w:asciiTheme="minorHAnsi" w:hAnsiTheme="minorHAnsi" w:cs="Arial"/>
          <w:color w:val="auto"/>
          <w:shd w:val="clear" w:color="auto" w:fill="FFFFFF"/>
        </w:rPr>
        <w:t>Engage in promoting or creating an intended public image for individuals, groups, or organizations. May write or select material for release to various communications media.</w:t>
      </w:r>
    </w:p>
    <w:p w14:paraId="53AD10BF" w14:textId="5B31DA91" w:rsidR="00D607F8" w:rsidRDefault="00D607F8" w:rsidP="00D607F8">
      <w:pPr>
        <w:spacing w:after="0" w:line="240" w:lineRule="auto"/>
        <w:ind w:left="720"/>
      </w:pPr>
      <w:r w:rsidRPr="00193BC4">
        <w:rPr>
          <w:i/>
        </w:rPr>
        <w:t>Entry-Level Educational Requirement:</w:t>
      </w:r>
      <w:r>
        <w:t xml:space="preserve"> </w:t>
      </w:r>
      <w:r w:rsidR="00DB0AD6">
        <w:rPr>
          <w:i/>
        </w:rPr>
        <w:t>Bachelor’s Degree</w:t>
      </w:r>
    </w:p>
    <w:p w14:paraId="3168578A" w14:textId="45F8EE0F" w:rsidR="00D607F8" w:rsidRDefault="00D607F8" w:rsidP="00D607F8">
      <w:pPr>
        <w:spacing w:after="0" w:line="240" w:lineRule="auto"/>
        <w:ind w:left="720"/>
        <w:rPr>
          <w:i/>
        </w:rPr>
      </w:pPr>
      <w:r w:rsidRPr="00193BC4">
        <w:rPr>
          <w:i/>
        </w:rPr>
        <w:t>Training Requirement:</w:t>
      </w:r>
      <w:r>
        <w:t xml:space="preserve"> </w:t>
      </w:r>
      <w:r w:rsidR="00DB0AD6">
        <w:rPr>
          <w:i/>
        </w:rPr>
        <w:t>None</w:t>
      </w:r>
    </w:p>
    <w:p w14:paraId="7A185AFB" w14:textId="72B8EED7" w:rsidR="00D607F8" w:rsidRDefault="00D607F8" w:rsidP="00D607F8">
      <w:pPr>
        <w:spacing w:line="240" w:lineRule="auto"/>
        <w:ind w:left="720"/>
      </w:pPr>
      <w:r w:rsidRPr="00193BC4">
        <w:rPr>
          <w:i/>
        </w:rPr>
        <w:t>Percentage of Community College Award Holders or Some Postsecondary Coursework:</w:t>
      </w:r>
      <w:r w:rsidR="00DB0AD6">
        <w:t xml:space="preserve"> 14</w:t>
      </w:r>
      <w:r>
        <w:t>%</w:t>
      </w:r>
    </w:p>
    <w:p w14:paraId="07EC2BA1" w14:textId="77777777" w:rsidR="002155A4" w:rsidRDefault="002155A4" w:rsidP="002155A4">
      <w:pPr>
        <w:pStyle w:val="Heading1"/>
      </w:pPr>
      <w:r>
        <w:t>Occupational Demand</w:t>
      </w:r>
    </w:p>
    <w:p w14:paraId="1ADA1F55" w14:textId="4704B9C3" w:rsidR="002155A4" w:rsidRPr="00552133" w:rsidRDefault="002155A4" w:rsidP="00DB0AD6">
      <w:pPr>
        <w:pStyle w:val="NoSpacing"/>
        <w:spacing w:after="80"/>
        <w:rPr>
          <w:b/>
        </w:rPr>
      </w:pPr>
      <w:r w:rsidRPr="00552133">
        <w:rPr>
          <w:b/>
        </w:rPr>
        <w:t xml:space="preserve">Table 1. </w:t>
      </w:r>
      <w:r>
        <w:rPr>
          <w:b/>
        </w:rPr>
        <w:t xml:space="preserve">Employment Outlook for </w:t>
      </w:r>
      <w:r w:rsidR="00DB0AD6">
        <w:rPr>
          <w:b/>
        </w:rPr>
        <w:t>Convergent Media Production</w:t>
      </w:r>
      <w:r w:rsidR="008A0814">
        <w:rPr>
          <w:b/>
        </w:rPr>
        <w:t xml:space="preserve"> Occupations</w:t>
      </w:r>
      <w:r w:rsidR="00544C05">
        <w:rPr>
          <w:b/>
        </w:rPr>
        <w:t xml:space="preserve"> </w:t>
      </w:r>
      <w:r w:rsidR="009857B9">
        <w:rPr>
          <w:b/>
        </w:rPr>
        <w:t>in Bay Region</w:t>
      </w:r>
    </w:p>
    <w:tbl>
      <w:tblPr>
        <w:tblW w:w="1053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340"/>
        <w:gridCol w:w="1080"/>
        <w:gridCol w:w="900"/>
        <w:gridCol w:w="900"/>
        <w:gridCol w:w="900"/>
        <w:gridCol w:w="900"/>
        <w:gridCol w:w="900"/>
        <w:gridCol w:w="810"/>
        <w:gridCol w:w="900"/>
        <w:gridCol w:w="900"/>
      </w:tblGrid>
      <w:tr w:rsidR="00DB0AD6" w:rsidRPr="008409A0" w14:paraId="28A2CFC3" w14:textId="77777777" w:rsidTr="00CE019A">
        <w:trPr>
          <w:trHeight w:val="782"/>
        </w:trPr>
        <w:tc>
          <w:tcPr>
            <w:tcW w:w="2340" w:type="dxa"/>
            <w:shd w:val="clear" w:color="auto" w:fill="E1EE7E" w:themeFill="background2"/>
            <w:vAlign w:val="center"/>
          </w:tcPr>
          <w:p w14:paraId="3BEAD488" w14:textId="77777777"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Occupation</w:t>
            </w:r>
          </w:p>
        </w:tc>
        <w:tc>
          <w:tcPr>
            <w:tcW w:w="1080" w:type="dxa"/>
            <w:shd w:val="clear" w:color="auto" w:fill="E1EE7E" w:themeFill="background2"/>
            <w:vAlign w:val="center"/>
          </w:tcPr>
          <w:p w14:paraId="1C404142" w14:textId="24B3189E"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Skill Level</w:t>
            </w:r>
          </w:p>
        </w:tc>
        <w:tc>
          <w:tcPr>
            <w:tcW w:w="900" w:type="dxa"/>
            <w:shd w:val="clear" w:color="auto" w:fill="E1EE7E" w:themeFill="background2"/>
            <w:vAlign w:val="center"/>
            <w:hideMark/>
          </w:tcPr>
          <w:p w14:paraId="3AE84BAF" w14:textId="26BC2E12"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2016 Jobs</w:t>
            </w:r>
          </w:p>
        </w:tc>
        <w:tc>
          <w:tcPr>
            <w:tcW w:w="900" w:type="dxa"/>
            <w:shd w:val="clear" w:color="auto" w:fill="E1EE7E" w:themeFill="background2"/>
            <w:vAlign w:val="center"/>
            <w:hideMark/>
          </w:tcPr>
          <w:p w14:paraId="7CAC5016" w14:textId="77777777"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2021 Jobs</w:t>
            </w:r>
          </w:p>
        </w:tc>
        <w:tc>
          <w:tcPr>
            <w:tcW w:w="900" w:type="dxa"/>
            <w:shd w:val="clear" w:color="auto" w:fill="E1EE7E" w:themeFill="background2"/>
            <w:vAlign w:val="center"/>
            <w:hideMark/>
          </w:tcPr>
          <w:p w14:paraId="79896230" w14:textId="77777777"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5-Yr Change</w:t>
            </w:r>
          </w:p>
        </w:tc>
        <w:tc>
          <w:tcPr>
            <w:tcW w:w="900" w:type="dxa"/>
            <w:shd w:val="clear" w:color="auto" w:fill="E1EE7E" w:themeFill="background2"/>
            <w:vAlign w:val="center"/>
            <w:hideMark/>
          </w:tcPr>
          <w:p w14:paraId="2688B191" w14:textId="77777777"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5-Yr % Change</w:t>
            </w:r>
          </w:p>
        </w:tc>
        <w:tc>
          <w:tcPr>
            <w:tcW w:w="900" w:type="dxa"/>
            <w:tcBorders>
              <w:bottom w:val="nil"/>
            </w:tcBorders>
            <w:shd w:val="clear" w:color="auto" w:fill="E1EE7E" w:themeFill="background2"/>
            <w:vAlign w:val="center"/>
            <w:hideMark/>
          </w:tcPr>
          <w:p w14:paraId="6510D154" w14:textId="43340C80" w:rsidR="00DB0AD6" w:rsidRPr="00DB0AD6" w:rsidRDefault="00DB0AD6" w:rsidP="005159E3">
            <w:pPr>
              <w:spacing w:after="0" w:line="240" w:lineRule="auto"/>
              <w:jc w:val="center"/>
              <w:rPr>
                <w:rFonts w:eastAsia="Times New Roman"/>
                <w:bCs/>
                <w:sz w:val="21"/>
                <w:szCs w:val="21"/>
              </w:rPr>
            </w:pPr>
            <w:r w:rsidRPr="00DB0AD6">
              <w:rPr>
                <w:rFonts w:eastAsia="Times New Roman"/>
                <w:bCs/>
                <w:sz w:val="21"/>
                <w:szCs w:val="21"/>
              </w:rPr>
              <w:t>5-year Open-ings</w:t>
            </w:r>
          </w:p>
        </w:tc>
        <w:tc>
          <w:tcPr>
            <w:tcW w:w="810" w:type="dxa"/>
            <w:tcBorders>
              <w:bottom w:val="nil"/>
            </w:tcBorders>
            <w:shd w:val="clear" w:color="auto" w:fill="E1EE7E" w:themeFill="background2"/>
            <w:vAlign w:val="center"/>
            <w:hideMark/>
          </w:tcPr>
          <w:p w14:paraId="513B728F" w14:textId="3A79695C"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Annual Open-ings</w:t>
            </w:r>
          </w:p>
        </w:tc>
        <w:tc>
          <w:tcPr>
            <w:tcW w:w="900" w:type="dxa"/>
            <w:tcBorders>
              <w:bottom w:val="nil"/>
            </w:tcBorders>
            <w:shd w:val="clear" w:color="auto" w:fill="E1EE7E" w:themeFill="background2"/>
            <w:vAlign w:val="center"/>
          </w:tcPr>
          <w:p w14:paraId="70A6B921" w14:textId="77777777" w:rsidR="00DB0AD6" w:rsidRPr="00DB0AD6" w:rsidRDefault="00DB0AD6" w:rsidP="00330198">
            <w:pPr>
              <w:spacing w:after="0" w:line="240" w:lineRule="auto"/>
              <w:jc w:val="center"/>
              <w:rPr>
                <w:rFonts w:eastAsia="Times New Roman"/>
                <w:bCs/>
                <w:sz w:val="21"/>
                <w:szCs w:val="21"/>
              </w:rPr>
            </w:pPr>
            <w:r w:rsidRPr="00DB0AD6">
              <w:rPr>
                <w:rFonts w:eastAsia="Times New Roman"/>
                <w:bCs/>
                <w:sz w:val="21"/>
                <w:szCs w:val="21"/>
              </w:rPr>
              <w:t>10% Hrly Wage</w:t>
            </w:r>
          </w:p>
        </w:tc>
        <w:tc>
          <w:tcPr>
            <w:tcW w:w="900" w:type="dxa"/>
            <w:tcBorders>
              <w:bottom w:val="nil"/>
            </w:tcBorders>
            <w:shd w:val="clear" w:color="auto" w:fill="E1EE7E" w:themeFill="background2"/>
            <w:vAlign w:val="center"/>
          </w:tcPr>
          <w:p w14:paraId="47191761" w14:textId="77777777" w:rsidR="00DB0AD6" w:rsidRPr="00DB0AD6" w:rsidRDefault="00DB0AD6" w:rsidP="005159E3">
            <w:pPr>
              <w:spacing w:after="0" w:line="240" w:lineRule="auto"/>
              <w:jc w:val="center"/>
              <w:rPr>
                <w:rFonts w:eastAsia="Times New Roman"/>
                <w:bCs/>
                <w:sz w:val="21"/>
                <w:szCs w:val="21"/>
              </w:rPr>
            </w:pPr>
            <w:r w:rsidRPr="00DB0AD6">
              <w:rPr>
                <w:rFonts w:eastAsia="Times New Roman"/>
                <w:bCs/>
                <w:sz w:val="21"/>
                <w:szCs w:val="21"/>
              </w:rPr>
              <w:t>Median Hrly Wage</w:t>
            </w:r>
          </w:p>
        </w:tc>
      </w:tr>
      <w:tr w:rsidR="00CE019A" w:rsidRPr="0055323B" w14:paraId="4D064A7D" w14:textId="77777777" w:rsidTr="00CE019A">
        <w:trPr>
          <w:trHeight w:val="300"/>
        </w:trPr>
        <w:tc>
          <w:tcPr>
            <w:tcW w:w="2340" w:type="dxa"/>
            <w:vAlign w:val="center"/>
          </w:tcPr>
          <w:p w14:paraId="0909386C" w14:textId="2EC15CDC" w:rsidR="00CE019A" w:rsidRPr="00E46A3F" w:rsidRDefault="00CE019A" w:rsidP="00CE019A">
            <w:pPr>
              <w:spacing w:after="0" w:line="240" w:lineRule="auto"/>
              <w:rPr>
                <w:sz w:val="21"/>
                <w:szCs w:val="21"/>
              </w:rPr>
            </w:pPr>
            <w:r w:rsidRPr="00E46A3F">
              <w:rPr>
                <w:sz w:val="21"/>
                <w:szCs w:val="21"/>
              </w:rPr>
              <w:t>Advertising &amp; Promotions Managers</w:t>
            </w:r>
          </w:p>
        </w:tc>
        <w:tc>
          <w:tcPr>
            <w:tcW w:w="1080" w:type="dxa"/>
            <w:vAlign w:val="center"/>
          </w:tcPr>
          <w:p w14:paraId="6A8913AC" w14:textId="720EAD26" w:rsidR="00CE019A" w:rsidRPr="00DB0AD6" w:rsidRDefault="00CE019A" w:rsidP="00CE019A">
            <w:pPr>
              <w:spacing w:after="0" w:line="240" w:lineRule="auto"/>
              <w:jc w:val="center"/>
              <w:rPr>
                <w:sz w:val="18"/>
                <w:szCs w:val="18"/>
              </w:rPr>
            </w:pPr>
            <w:r w:rsidRPr="00DB0AD6">
              <w:rPr>
                <w:sz w:val="18"/>
                <w:szCs w:val="18"/>
              </w:rPr>
              <w:t>Above Middle Skill</w:t>
            </w:r>
          </w:p>
        </w:tc>
        <w:tc>
          <w:tcPr>
            <w:tcW w:w="900" w:type="dxa"/>
            <w:shd w:val="clear" w:color="auto" w:fill="auto"/>
            <w:noWrap/>
            <w:vAlign w:val="center"/>
          </w:tcPr>
          <w:p w14:paraId="41C62CC6" w14:textId="16F44E98" w:rsidR="00CE019A" w:rsidRPr="00CE019A" w:rsidRDefault="00CE019A" w:rsidP="00CE019A">
            <w:pPr>
              <w:spacing w:after="0" w:line="240" w:lineRule="auto"/>
              <w:jc w:val="center"/>
              <w:rPr>
                <w:sz w:val="21"/>
                <w:szCs w:val="21"/>
              </w:rPr>
            </w:pPr>
            <w:r w:rsidRPr="00CE019A">
              <w:rPr>
                <w:sz w:val="21"/>
                <w:szCs w:val="21"/>
              </w:rPr>
              <w:t>1,209</w:t>
            </w:r>
          </w:p>
        </w:tc>
        <w:tc>
          <w:tcPr>
            <w:tcW w:w="900" w:type="dxa"/>
            <w:shd w:val="clear" w:color="auto" w:fill="auto"/>
            <w:noWrap/>
            <w:vAlign w:val="center"/>
          </w:tcPr>
          <w:p w14:paraId="6AB081D7" w14:textId="3577CD2D" w:rsidR="00CE019A" w:rsidRPr="00CE019A" w:rsidRDefault="00CE019A" w:rsidP="00CE019A">
            <w:pPr>
              <w:spacing w:after="0" w:line="240" w:lineRule="auto"/>
              <w:jc w:val="center"/>
              <w:rPr>
                <w:sz w:val="21"/>
                <w:szCs w:val="21"/>
              </w:rPr>
            </w:pPr>
            <w:r w:rsidRPr="00CE019A">
              <w:rPr>
                <w:sz w:val="21"/>
                <w:szCs w:val="21"/>
              </w:rPr>
              <w:t>1,312</w:t>
            </w:r>
          </w:p>
        </w:tc>
        <w:tc>
          <w:tcPr>
            <w:tcW w:w="900" w:type="dxa"/>
            <w:shd w:val="clear" w:color="auto" w:fill="auto"/>
            <w:noWrap/>
            <w:vAlign w:val="center"/>
          </w:tcPr>
          <w:p w14:paraId="1072141D" w14:textId="5006F46A" w:rsidR="00CE019A" w:rsidRPr="00CE019A" w:rsidRDefault="00CE019A" w:rsidP="00CE019A">
            <w:pPr>
              <w:spacing w:after="0" w:line="240" w:lineRule="auto"/>
              <w:jc w:val="center"/>
              <w:rPr>
                <w:color w:val="FF0000"/>
                <w:sz w:val="21"/>
                <w:szCs w:val="21"/>
              </w:rPr>
            </w:pPr>
            <w:r w:rsidRPr="00CE019A">
              <w:rPr>
                <w:sz w:val="21"/>
                <w:szCs w:val="21"/>
              </w:rPr>
              <w:t>103</w:t>
            </w:r>
          </w:p>
        </w:tc>
        <w:tc>
          <w:tcPr>
            <w:tcW w:w="900" w:type="dxa"/>
            <w:shd w:val="clear" w:color="auto" w:fill="auto"/>
            <w:noWrap/>
            <w:vAlign w:val="center"/>
          </w:tcPr>
          <w:p w14:paraId="037A4B72" w14:textId="35DB61C5" w:rsidR="00CE019A" w:rsidRPr="00CE019A" w:rsidRDefault="00CE019A" w:rsidP="00CE019A">
            <w:pPr>
              <w:spacing w:after="0" w:line="240" w:lineRule="auto"/>
              <w:jc w:val="center"/>
              <w:rPr>
                <w:color w:val="FF0000"/>
                <w:sz w:val="21"/>
                <w:szCs w:val="21"/>
              </w:rPr>
            </w:pPr>
            <w:r w:rsidRPr="00CE019A">
              <w:rPr>
                <w:sz w:val="21"/>
                <w:szCs w:val="21"/>
              </w:rPr>
              <w:t>9%</w:t>
            </w:r>
          </w:p>
        </w:tc>
        <w:tc>
          <w:tcPr>
            <w:tcW w:w="900" w:type="dxa"/>
            <w:shd w:val="clear" w:color="auto" w:fill="auto"/>
            <w:noWrap/>
            <w:vAlign w:val="center"/>
          </w:tcPr>
          <w:p w14:paraId="05ACFCA8" w14:textId="3C42A58C" w:rsidR="00CE019A" w:rsidRPr="00CE019A" w:rsidRDefault="00CE019A" w:rsidP="00CE019A">
            <w:pPr>
              <w:spacing w:after="0" w:line="240" w:lineRule="auto"/>
              <w:jc w:val="center"/>
              <w:rPr>
                <w:sz w:val="21"/>
                <w:szCs w:val="21"/>
              </w:rPr>
            </w:pPr>
            <w:r w:rsidRPr="00CE019A">
              <w:rPr>
                <w:sz w:val="21"/>
                <w:szCs w:val="21"/>
              </w:rPr>
              <w:t>734</w:t>
            </w:r>
          </w:p>
        </w:tc>
        <w:tc>
          <w:tcPr>
            <w:tcW w:w="810" w:type="dxa"/>
            <w:shd w:val="clear" w:color="auto" w:fill="auto"/>
            <w:noWrap/>
            <w:vAlign w:val="center"/>
          </w:tcPr>
          <w:p w14:paraId="58655AE6" w14:textId="63D5C3AC" w:rsidR="00CE019A" w:rsidRPr="00CE019A" w:rsidRDefault="00CE019A" w:rsidP="00CE019A">
            <w:pPr>
              <w:spacing w:after="0" w:line="240" w:lineRule="auto"/>
              <w:jc w:val="center"/>
              <w:rPr>
                <w:sz w:val="21"/>
                <w:szCs w:val="21"/>
              </w:rPr>
            </w:pPr>
            <w:r w:rsidRPr="00CE019A">
              <w:rPr>
                <w:sz w:val="21"/>
                <w:szCs w:val="21"/>
              </w:rPr>
              <w:t>147</w:t>
            </w:r>
          </w:p>
        </w:tc>
        <w:tc>
          <w:tcPr>
            <w:tcW w:w="900" w:type="dxa"/>
            <w:vAlign w:val="center"/>
          </w:tcPr>
          <w:p w14:paraId="435D074A" w14:textId="1AC09932" w:rsidR="00CE019A" w:rsidRPr="00CE019A" w:rsidRDefault="00CE019A" w:rsidP="00CE019A">
            <w:pPr>
              <w:spacing w:after="0" w:line="240" w:lineRule="auto"/>
              <w:jc w:val="center"/>
              <w:rPr>
                <w:sz w:val="21"/>
                <w:szCs w:val="21"/>
              </w:rPr>
            </w:pPr>
            <w:r w:rsidRPr="00CE019A">
              <w:rPr>
                <w:sz w:val="21"/>
                <w:szCs w:val="21"/>
              </w:rPr>
              <w:t>$27.38</w:t>
            </w:r>
          </w:p>
        </w:tc>
        <w:tc>
          <w:tcPr>
            <w:tcW w:w="900" w:type="dxa"/>
            <w:vAlign w:val="center"/>
          </w:tcPr>
          <w:p w14:paraId="62ED84A3" w14:textId="69C1C25E" w:rsidR="00CE019A" w:rsidRPr="00CE019A" w:rsidRDefault="00CE019A" w:rsidP="00CE019A">
            <w:pPr>
              <w:spacing w:after="0" w:line="240" w:lineRule="auto"/>
              <w:jc w:val="center"/>
              <w:rPr>
                <w:sz w:val="21"/>
                <w:szCs w:val="21"/>
              </w:rPr>
            </w:pPr>
            <w:r w:rsidRPr="00CE019A">
              <w:rPr>
                <w:sz w:val="21"/>
                <w:szCs w:val="21"/>
              </w:rPr>
              <w:t>$47.72</w:t>
            </w:r>
          </w:p>
        </w:tc>
      </w:tr>
      <w:tr w:rsidR="00CE019A" w:rsidRPr="0055323B" w14:paraId="720AED27" w14:textId="77777777" w:rsidTr="00CE019A">
        <w:trPr>
          <w:trHeight w:val="300"/>
        </w:trPr>
        <w:tc>
          <w:tcPr>
            <w:tcW w:w="2340" w:type="dxa"/>
            <w:vAlign w:val="center"/>
          </w:tcPr>
          <w:p w14:paraId="05647F1F" w14:textId="3F2EE1A5" w:rsidR="00CE019A" w:rsidRPr="00E46A3F" w:rsidRDefault="00CE019A" w:rsidP="00CE019A">
            <w:pPr>
              <w:spacing w:after="0" w:line="240" w:lineRule="auto"/>
              <w:rPr>
                <w:sz w:val="21"/>
                <w:szCs w:val="21"/>
              </w:rPr>
            </w:pPr>
            <w:r w:rsidRPr="00E46A3F">
              <w:rPr>
                <w:sz w:val="21"/>
                <w:szCs w:val="21"/>
              </w:rPr>
              <w:t>Marketing Managers</w:t>
            </w:r>
          </w:p>
        </w:tc>
        <w:tc>
          <w:tcPr>
            <w:tcW w:w="1080" w:type="dxa"/>
            <w:vAlign w:val="center"/>
          </w:tcPr>
          <w:p w14:paraId="3CB2E85B" w14:textId="4E089E2D" w:rsidR="00CE019A" w:rsidRPr="00DB0AD6" w:rsidRDefault="00CE019A" w:rsidP="00CE019A">
            <w:pPr>
              <w:spacing w:after="0" w:line="240" w:lineRule="auto"/>
              <w:jc w:val="center"/>
              <w:rPr>
                <w:sz w:val="18"/>
                <w:szCs w:val="18"/>
              </w:rPr>
            </w:pPr>
            <w:r w:rsidRPr="00DB0AD6">
              <w:rPr>
                <w:sz w:val="18"/>
                <w:szCs w:val="18"/>
              </w:rPr>
              <w:t>Above Middle Skill</w:t>
            </w:r>
          </w:p>
        </w:tc>
        <w:tc>
          <w:tcPr>
            <w:tcW w:w="900" w:type="dxa"/>
            <w:shd w:val="clear" w:color="auto" w:fill="auto"/>
            <w:noWrap/>
            <w:vAlign w:val="center"/>
          </w:tcPr>
          <w:p w14:paraId="7B6D7657" w14:textId="494A7A9F"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16,465</w:t>
            </w:r>
          </w:p>
        </w:tc>
        <w:tc>
          <w:tcPr>
            <w:tcW w:w="900" w:type="dxa"/>
            <w:shd w:val="clear" w:color="auto" w:fill="auto"/>
            <w:noWrap/>
            <w:vAlign w:val="center"/>
          </w:tcPr>
          <w:p w14:paraId="3161DCA5" w14:textId="494F03DF"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17,854</w:t>
            </w:r>
          </w:p>
        </w:tc>
        <w:tc>
          <w:tcPr>
            <w:tcW w:w="900" w:type="dxa"/>
            <w:shd w:val="clear" w:color="auto" w:fill="auto"/>
            <w:noWrap/>
            <w:vAlign w:val="center"/>
          </w:tcPr>
          <w:p w14:paraId="125A754B" w14:textId="7754613E"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1,389</w:t>
            </w:r>
          </w:p>
        </w:tc>
        <w:tc>
          <w:tcPr>
            <w:tcW w:w="900" w:type="dxa"/>
            <w:shd w:val="clear" w:color="auto" w:fill="auto"/>
            <w:noWrap/>
            <w:vAlign w:val="center"/>
          </w:tcPr>
          <w:p w14:paraId="33527F6F" w14:textId="7B23828D"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8%</w:t>
            </w:r>
          </w:p>
        </w:tc>
        <w:tc>
          <w:tcPr>
            <w:tcW w:w="900" w:type="dxa"/>
            <w:shd w:val="clear" w:color="auto" w:fill="auto"/>
            <w:noWrap/>
            <w:vAlign w:val="center"/>
          </w:tcPr>
          <w:p w14:paraId="7EEFA035" w14:textId="1C546551"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8,445</w:t>
            </w:r>
          </w:p>
        </w:tc>
        <w:tc>
          <w:tcPr>
            <w:tcW w:w="810" w:type="dxa"/>
            <w:shd w:val="clear" w:color="auto" w:fill="auto"/>
            <w:noWrap/>
            <w:vAlign w:val="center"/>
          </w:tcPr>
          <w:p w14:paraId="49E21E1E" w14:textId="6CBFA545"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1,689</w:t>
            </w:r>
          </w:p>
        </w:tc>
        <w:tc>
          <w:tcPr>
            <w:tcW w:w="900" w:type="dxa"/>
            <w:vAlign w:val="center"/>
          </w:tcPr>
          <w:p w14:paraId="02AA5153" w14:textId="0F3447E6"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$44.58</w:t>
            </w:r>
          </w:p>
        </w:tc>
        <w:tc>
          <w:tcPr>
            <w:tcW w:w="900" w:type="dxa"/>
            <w:vAlign w:val="center"/>
          </w:tcPr>
          <w:p w14:paraId="5AFE8A42" w14:textId="63B6F188"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$83.70</w:t>
            </w:r>
          </w:p>
        </w:tc>
      </w:tr>
      <w:tr w:rsidR="00CE019A" w:rsidRPr="0055323B" w14:paraId="73C9785E" w14:textId="77777777" w:rsidTr="00CE019A">
        <w:trPr>
          <w:trHeight w:val="300"/>
        </w:trPr>
        <w:tc>
          <w:tcPr>
            <w:tcW w:w="2340" w:type="dxa"/>
            <w:vAlign w:val="center"/>
          </w:tcPr>
          <w:p w14:paraId="6DEF2C6B" w14:textId="0AD3E2BD" w:rsidR="00CE019A" w:rsidRPr="00CE019A" w:rsidRDefault="00CE019A" w:rsidP="00CE019A">
            <w:pPr>
              <w:spacing w:after="0" w:line="240" w:lineRule="auto"/>
              <w:rPr>
                <w:sz w:val="20"/>
                <w:szCs w:val="20"/>
              </w:rPr>
            </w:pPr>
            <w:r w:rsidRPr="00CE019A">
              <w:rPr>
                <w:sz w:val="20"/>
                <w:szCs w:val="20"/>
              </w:rPr>
              <w:t>Market Research Analysts &amp; Marketing Specialists</w:t>
            </w:r>
          </w:p>
        </w:tc>
        <w:tc>
          <w:tcPr>
            <w:tcW w:w="1080" w:type="dxa"/>
            <w:vAlign w:val="center"/>
          </w:tcPr>
          <w:p w14:paraId="36361167" w14:textId="224CE771" w:rsidR="00CE019A" w:rsidRPr="00DB0AD6" w:rsidRDefault="00CE019A" w:rsidP="00CE019A">
            <w:pPr>
              <w:spacing w:after="0" w:line="240" w:lineRule="auto"/>
              <w:jc w:val="center"/>
              <w:rPr>
                <w:sz w:val="18"/>
                <w:szCs w:val="18"/>
              </w:rPr>
            </w:pPr>
            <w:r w:rsidRPr="00DB0AD6">
              <w:rPr>
                <w:sz w:val="18"/>
                <w:szCs w:val="18"/>
              </w:rPr>
              <w:t>Above Middle Skill</w:t>
            </w:r>
          </w:p>
        </w:tc>
        <w:tc>
          <w:tcPr>
            <w:tcW w:w="900" w:type="dxa"/>
            <w:shd w:val="clear" w:color="auto" w:fill="auto"/>
            <w:noWrap/>
            <w:vAlign w:val="center"/>
          </w:tcPr>
          <w:p w14:paraId="0B87FC16" w14:textId="7C5CEA56" w:rsidR="00CE019A" w:rsidRPr="00CE019A" w:rsidRDefault="00CE019A" w:rsidP="00CE019A">
            <w:pPr>
              <w:spacing w:after="0" w:line="240" w:lineRule="auto"/>
              <w:jc w:val="center"/>
              <w:rPr>
                <w:sz w:val="21"/>
                <w:szCs w:val="21"/>
              </w:rPr>
            </w:pPr>
            <w:r w:rsidRPr="00CE019A">
              <w:rPr>
                <w:sz w:val="21"/>
                <w:szCs w:val="21"/>
              </w:rPr>
              <w:t>36,176</w:t>
            </w:r>
          </w:p>
        </w:tc>
        <w:tc>
          <w:tcPr>
            <w:tcW w:w="900" w:type="dxa"/>
            <w:shd w:val="clear" w:color="auto" w:fill="auto"/>
            <w:noWrap/>
            <w:vAlign w:val="center"/>
          </w:tcPr>
          <w:p w14:paraId="7ADE8B2A" w14:textId="1396CFB8" w:rsidR="00CE019A" w:rsidRPr="00CE019A" w:rsidRDefault="00CE019A" w:rsidP="00CE019A">
            <w:pPr>
              <w:spacing w:after="0" w:line="240" w:lineRule="auto"/>
              <w:jc w:val="center"/>
              <w:rPr>
                <w:sz w:val="21"/>
                <w:szCs w:val="21"/>
              </w:rPr>
            </w:pPr>
            <w:r w:rsidRPr="00CE019A">
              <w:rPr>
                <w:sz w:val="21"/>
                <w:szCs w:val="21"/>
              </w:rPr>
              <w:t>41,234</w:t>
            </w:r>
          </w:p>
        </w:tc>
        <w:tc>
          <w:tcPr>
            <w:tcW w:w="900" w:type="dxa"/>
            <w:shd w:val="clear" w:color="auto" w:fill="auto"/>
            <w:noWrap/>
            <w:vAlign w:val="center"/>
          </w:tcPr>
          <w:p w14:paraId="468DCCC8" w14:textId="1BAB7DAB" w:rsidR="00CE019A" w:rsidRPr="00CE019A" w:rsidRDefault="00CE019A" w:rsidP="00CE019A">
            <w:pPr>
              <w:spacing w:after="0" w:line="240" w:lineRule="auto"/>
              <w:jc w:val="center"/>
              <w:rPr>
                <w:sz w:val="21"/>
                <w:szCs w:val="21"/>
              </w:rPr>
            </w:pPr>
            <w:r w:rsidRPr="00CE019A">
              <w:rPr>
                <w:sz w:val="21"/>
                <w:szCs w:val="21"/>
              </w:rPr>
              <w:t>5,058</w:t>
            </w:r>
          </w:p>
        </w:tc>
        <w:tc>
          <w:tcPr>
            <w:tcW w:w="900" w:type="dxa"/>
            <w:shd w:val="clear" w:color="auto" w:fill="auto"/>
            <w:noWrap/>
            <w:vAlign w:val="center"/>
          </w:tcPr>
          <w:p w14:paraId="48F5FEAE" w14:textId="1D00C8F6" w:rsidR="00CE019A" w:rsidRPr="00CE019A" w:rsidRDefault="00CE019A" w:rsidP="00CE019A">
            <w:pPr>
              <w:spacing w:after="0" w:line="240" w:lineRule="auto"/>
              <w:jc w:val="center"/>
              <w:rPr>
                <w:sz w:val="21"/>
                <w:szCs w:val="21"/>
              </w:rPr>
            </w:pPr>
            <w:r w:rsidRPr="00CE019A">
              <w:rPr>
                <w:sz w:val="21"/>
                <w:szCs w:val="21"/>
              </w:rPr>
              <w:t>14%</w:t>
            </w:r>
          </w:p>
        </w:tc>
        <w:tc>
          <w:tcPr>
            <w:tcW w:w="900" w:type="dxa"/>
            <w:shd w:val="clear" w:color="auto" w:fill="auto"/>
            <w:noWrap/>
            <w:vAlign w:val="center"/>
          </w:tcPr>
          <w:p w14:paraId="203833E0" w14:textId="422A55EA" w:rsidR="00CE019A" w:rsidRPr="00CE019A" w:rsidRDefault="00CE019A" w:rsidP="00CE019A">
            <w:pPr>
              <w:spacing w:after="0" w:line="240" w:lineRule="auto"/>
              <w:jc w:val="center"/>
              <w:rPr>
                <w:sz w:val="21"/>
                <w:szCs w:val="21"/>
              </w:rPr>
            </w:pPr>
            <w:r w:rsidRPr="00CE019A">
              <w:rPr>
                <w:sz w:val="21"/>
                <w:szCs w:val="21"/>
              </w:rPr>
              <w:t>23,179</w:t>
            </w:r>
          </w:p>
        </w:tc>
        <w:tc>
          <w:tcPr>
            <w:tcW w:w="810" w:type="dxa"/>
            <w:shd w:val="clear" w:color="auto" w:fill="auto"/>
            <w:noWrap/>
            <w:vAlign w:val="center"/>
          </w:tcPr>
          <w:p w14:paraId="272AE9F9" w14:textId="6D2ED5F6" w:rsidR="00CE019A" w:rsidRPr="00CE019A" w:rsidRDefault="00CE019A" w:rsidP="00CE019A">
            <w:pPr>
              <w:spacing w:after="0" w:line="240" w:lineRule="auto"/>
              <w:jc w:val="center"/>
              <w:rPr>
                <w:sz w:val="21"/>
                <w:szCs w:val="21"/>
              </w:rPr>
            </w:pPr>
            <w:r w:rsidRPr="00CE019A">
              <w:rPr>
                <w:sz w:val="21"/>
                <w:szCs w:val="21"/>
              </w:rPr>
              <w:t>4,636</w:t>
            </w:r>
          </w:p>
        </w:tc>
        <w:tc>
          <w:tcPr>
            <w:tcW w:w="900" w:type="dxa"/>
            <w:vAlign w:val="center"/>
          </w:tcPr>
          <w:p w14:paraId="345EC7E1" w14:textId="38D3240C" w:rsidR="00CE019A" w:rsidRPr="00CE019A" w:rsidRDefault="00CE019A" w:rsidP="00CE019A">
            <w:pPr>
              <w:spacing w:after="0" w:line="240" w:lineRule="auto"/>
              <w:jc w:val="center"/>
              <w:rPr>
                <w:sz w:val="21"/>
                <w:szCs w:val="21"/>
              </w:rPr>
            </w:pPr>
            <w:r w:rsidRPr="00CE019A">
              <w:rPr>
                <w:sz w:val="21"/>
                <w:szCs w:val="21"/>
              </w:rPr>
              <w:t>$22.88</w:t>
            </w:r>
          </w:p>
        </w:tc>
        <w:tc>
          <w:tcPr>
            <w:tcW w:w="900" w:type="dxa"/>
            <w:vAlign w:val="center"/>
          </w:tcPr>
          <w:p w14:paraId="3326D516" w14:textId="171AA692" w:rsidR="00CE019A" w:rsidRPr="00CE019A" w:rsidRDefault="00CE019A" w:rsidP="00CE019A">
            <w:pPr>
              <w:spacing w:after="0" w:line="240" w:lineRule="auto"/>
              <w:jc w:val="center"/>
              <w:rPr>
                <w:sz w:val="21"/>
                <w:szCs w:val="21"/>
              </w:rPr>
            </w:pPr>
            <w:r w:rsidRPr="00CE019A">
              <w:rPr>
                <w:sz w:val="21"/>
                <w:szCs w:val="21"/>
              </w:rPr>
              <w:t>$40.05</w:t>
            </w:r>
          </w:p>
        </w:tc>
      </w:tr>
      <w:tr w:rsidR="00CE019A" w:rsidRPr="0055323B" w14:paraId="016692D1" w14:textId="77777777" w:rsidTr="00CE019A">
        <w:trPr>
          <w:trHeight w:val="300"/>
        </w:trPr>
        <w:tc>
          <w:tcPr>
            <w:tcW w:w="2340" w:type="dxa"/>
            <w:vAlign w:val="center"/>
          </w:tcPr>
          <w:p w14:paraId="131BA404" w14:textId="1BF85722" w:rsidR="00CE019A" w:rsidRPr="00496F9A" w:rsidRDefault="00CE019A" w:rsidP="00CE019A">
            <w:pPr>
              <w:spacing w:after="0" w:line="240" w:lineRule="auto"/>
              <w:rPr>
                <w:sz w:val="20"/>
                <w:szCs w:val="20"/>
              </w:rPr>
            </w:pPr>
            <w:r w:rsidRPr="00496F9A">
              <w:rPr>
                <w:sz w:val="20"/>
                <w:szCs w:val="20"/>
              </w:rPr>
              <w:t>Public Relations Specialists</w:t>
            </w:r>
          </w:p>
        </w:tc>
        <w:tc>
          <w:tcPr>
            <w:tcW w:w="1080" w:type="dxa"/>
            <w:vAlign w:val="center"/>
          </w:tcPr>
          <w:p w14:paraId="4FBDE476" w14:textId="57E3C6BE" w:rsidR="00CE019A" w:rsidRPr="00DB0AD6" w:rsidRDefault="00CE019A" w:rsidP="00CE019A">
            <w:pPr>
              <w:spacing w:after="0" w:line="240" w:lineRule="auto"/>
              <w:jc w:val="center"/>
              <w:rPr>
                <w:sz w:val="20"/>
                <w:szCs w:val="20"/>
              </w:rPr>
            </w:pPr>
            <w:r w:rsidRPr="00DB0AD6">
              <w:rPr>
                <w:sz w:val="18"/>
                <w:szCs w:val="18"/>
              </w:rPr>
              <w:t>Above Middle Skill</w:t>
            </w:r>
          </w:p>
        </w:tc>
        <w:tc>
          <w:tcPr>
            <w:tcW w:w="900" w:type="dxa"/>
            <w:shd w:val="clear" w:color="auto" w:fill="auto"/>
            <w:noWrap/>
            <w:vAlign w:val="center"/>
          </w:tcPr>
          <w:p w14:paraId="266FD64A" w14:textId="7474EA14" w:rsidR="00CE019A" w:rsidRPr="00CE019A" w:rsidRDefault="00CE019A" w:rsidP="00CE019A">
            <w:pPr>
              <w:spacing w:after="0" w:line="240" w:lineRule="auto"/>
              <w:jc w:val="center"/>
              <w:rPr>
                <w:sz w:val="21"/>
                <w:szCs w:val="21"/>
              </w:rPr>
            </w:pPr>
            <w:r w:rsidRPr="00CE019A">
              <w:rPr>
                <w:sz w:val="21"/>
                <w:szCs w:val="21"/>
              </w:rPr>
              <w:t>9,404</w:t>
            </w:r>
          </w:p>
        </w:tc>
        <w:tc>
          <w:tcPr>
            <w:tcW w:w="900" w:type="dxa"/>
            <w:shd w:val="clear" w:color="auto" w:fill="auto"/>
            <w:noWrap/>
            <w:vAlign w:val="center"/>
          </w:tcPr>
          <w:p w14:paraId="2B7CAE80" w14:textId="44450690" w:rsidR="00CE019A" w:rsidRPr="00CE019A" w:rsidRDefault="00CE019A" w:rsidP="00CE019A">
            <w:pPr>
              <w:spacing w:after="0" w:line="240" w:lineRule="auto"/>
              <w:jc w:val="center"/>
              <w:rPr>
                <w:sz w:val="21"/>
                <w:szCs w:val="21"/>
              </w:rPr>
            </w:pPr>
            <w:r w:rsidRPr="00CE019A">
              <w:rPr>
                <w:sz w:val="21"/>
                <w:szCs w:val="21"/>
              </w:rPr>
              <w:t>10,217</w:t>
            </w:r>
          </w:p>
        </w:tc>
        <w:tc>
          <w:tcPr>
            <w:tcW w:w="900" w:type="dxa"/>
            <w:shd w:val="clear" w:color="auto" w:fill="auto"/>
            <w:noWrap/>
            <w:vAlign w:val="center"/>
          </w:tcPr>
          <w:p w14:paraId="693F2144" w14:textId="2719A18C" w:rsidR="00CE019A" w:rsidRPr="00CE019A" w:rsidRDefault="00CE019A" w:rsidP="00CE019A">
            <w:pPr>
              <w:spacing w:after="0" w:line="240" w:lineRule="auto"/>
              <w:jc w:val="center"/>
              <w:rPr>
                <w:sz w:val="21"/>
                <w:szCs w:val="21"/>
              </w:rPr>
            </w:pPr>
            <w:r w:rsidRPr="00CE019A">
              <w:rPr>
                <w:sz w:val="21"/>
                <w:szCs w:val="21"/>
              </w:rPr>
              <w:t>813</w:t>
            </w:r>
          </w:p>
        </w:tc>
        <w:tc>
          <w:tcPr>
            <w:tcW w:w="900" w:type="dxa"/>
            <w:shd w:val="clear" w:color="auto" w:fill="auto"/>
            <w:noWrap/>
            <w:vAlign w:val="center"/>
          </w:tcPr>
          <w:p w14:paraId="35EC1375" w14:textId="1D574C88" w:rsidR="00CE019A" w:rsidRPr="00CE019A" w:rsidRDefault="00CE019A" w:rsidP="00CE019A">
            <w:pPr>
              <w:spacing w:after="0" w:line="240" w:lineRule="auto"/>
              <w:jc w:val="center"/>
              <w:rPr>
                <w:sz w:val="21"/>
                <w:szCs w:val="21"/>
              </w:rPr>
            </w:pPr>
            <w:r w:rsidRPr="00CE019A">
              <w:rPr>
                <w:sz w:val="21"/>
                <w:szCs w:val="21"/>
              </w:rPr>
              <w:t>9%</w:t>
            </w:r>
          </w:p>
        </w:tc>
        <w:tc>
          <w:tcPr>
            <w:tcW w:w="900" w:type="dxa"/>
            <w:shd w:val="clear" w:color="auto" w:fill="auto"/>
            <w:noWrap/>
            <w:vAlign w:val="center"/>
          </w:tcPr>
          <w:p w14:paraId="3CB33C9B" w14:textId="391FBAA0" w:rsidR="00CE019A" w:rsidRPr="00CE019A" w:rsidRDefault="00CE019A" w:rsidP="00CE019A">
            <w:pPr>
              <w:spacing w:after="0" w:line="240" w:lineRule="auto"/>
              <w:jc w:val="center"/>
              <w:rPr>
                <w:sz w:val="21"/>
                <w:szCs w:val="21"/>
              </w:rPr>
            </w:pPr>
            <w:r w:rsidRPr="00CE019A">
              <w:rPr>
                <w:sz w:val="21"/>
                <w:szCs w:val="21"/>
              </w:rPr>
              <w:t>5,477</w:t>
            </w:r>
          </w:p>
        </w:tc>
        <w:tc>
          <w:tcPr>
            <w:tcW w:w="810" w:type="dxa"/>
            <w:shd w:val="clear" w:color="auto" w:fill="auto"/>
            <w:noWrap/>
            <w:vAlign w:val="center"/>
          </w:tcPr>
          <w:p w14:paraId="4328DCA0" w14:textId="11474EF7" w:rsidR="00CE019A" w:rsidRPr="00CE019A" w:rsidRDefault="00CE019A" w:rsidP="00CE019A">
            <w:pPr>
              <w:spacing w:after="0" w:line="240" w:lineRule="auto"/>
              <w:jc w:val="center"/>
              <w:rPr>
                <w:sz w:val="21"/>
                <w:szCs w:val="21"/>
              </w:rPr>
            </w:pPr>
            <w:r w:rsidRPr="00CE019A">
              <w:rPr>
                <w:sz w:val="21"/>
                <w:szCs w:val="21"/>
              </w:rPr>
              <w:t>1,095</w:t>
            </w:r>
          </w:p>
        </w:tc>
        <w:tc>
          <w:tcPr>
            <w:tcW w:w="900" w:type="dxa"/>
            <w:vAlign w:val="center"/>
          </w:tcPr>
          <w:p w14:paraId="11A4C98F" w14:textId="77AD0E1A" w:rsidR="00CE019A" w:rsidRPr="00CE019A" w:rsidRDefault="00CE019A" w:rsidP="00CE019A">
            <w:pPr>
              <w:spacing w:after="0" w:line="240" w:lineRule="auto"/>
              <w:jc w:val="center"/>
              <w:rPr>
                <w:sz w:val="21"/>
                <w:szCs w:val="21"/>
              </w:rPr>
            </w:pPr>
            <w:r w:rsidRPr="00CE019A">
              <w:rPr>
                <w:sz w:val="21"/>
                <w:szCs w:val="21"/>
              </w:rPr>
              <w:t>$21.57</w:t>
            </w:r>
          </w:p>
        </w:tc>
        <w:tc>
          <w:tcPr>
            <w:tcW w:w="900" w:type="dxa"/>
            <w:vAlign w:val="center"/>
          </w:tcPr>
          <w:p w14:paraId="79D527D8" w14:textId="4502FA60" w:rsidR="00CE019A" w:rsidRPr="00CE019A" w:rsidRDefault="00CE019A" w:rsidP="00CE019A">
            <w:pPr>
              <w:spacing w:after="0" w:line="240" w:lineRule="auto"/>
              <w:jc w:val="center"/>
              <w:rPr>
                <w:sz w:val="21"/>
                <w:szCs w:val="21"/>
              </w:rPr>
            </w:pPr>
            <w:r w:rsidRPr="00CE019A">
              <w:rPr>
                <w:sz w:val="21"/>
                <w:szCs w:val="21"/>
              </w:rPr>
              <w:t>$35.76</w:t>
            </w:r>
          </w:p>
        </w:tc>
      </w:tr>
      <w:tr w:rsidR="00CE019A" w:rsidRPr="0055323B" w14:paraId="5E07D0F3" w14:textId="77777777" w:rsidTr="00CE019A">
        <w:trPr>
          <w:trHeight w:val="188"/>
        </w:trPr>
        <w:tc>
          <w:tcPr>
            <w:tcW w:w="2340" w:type="dxa"/>
            <w:vAlign w:val="center"/>
          </w:tcPr>
          <w:p w14:paraId="401E0AC3" w14:textId="4300F59D" w:rsidR="00CE019A" w:rsidRPr="005159E3" w:rsidRDefault="00CE019A" w:rsidP="00CE019A">
            <w:pPr>
              <w:spacing w:after="0" w:line="240" w:lineRule="auto"/>
              <w:rPr>
                <w:rFonts w:eastAsia="Times New Roman" w:cs="Arial"/>
                <w:b/>
                <w:color w:val="auto"/>
                <w:sz w:val="21"/>
                <w:szCs w:val="21"/>
              </w:rPr>
            </w:pPr>
            <w:r w:rsidRPr="005159E3">
              <w:rPr>
                <w:rFonts w:eastAsia="Times New Roman" w:cs="Arial"/>
                <w:b/>
                <w:color w:val="auto"/>
                <w:sz w:val="21"/>
                <w:szCs w:val="21"/>
              </w:rPr>
              <w:t>Total</w:t>
            </w:r>
          </w:p>
        </w:tc>
        <w:tc>
          <w:tcPr>
            <w:tcW w:w="1080" w:type="dxa"/>
            <w:vAlign w:val="center"/>
          </w:tcPr>
          <w:p w14:paraId="66966087" w14:textId="27AABF94" w:rsidR="00CE019A" w:rsidRPr="005159E3" w:rsidRDefault="00CE019A" w:rsidP="00CE019A">
            <w:pPr>
              <w:spacing w:after="0" w:line="240" w:lineRule="auto"/>
              <w:jc w:val="center"/>
              <w:rPr>
                <w:b/>
                <w:sz w:val="21"/>
                <w:szCs w:val="21"/>
              </w:rPr>
            </w:pPr>
            <w:r>
              <w:rPr>
                <w:b/>
                <w:sz w:val="21"/>
                <w:szCs w:val="21"/>
              </w:rPr>
              <w:t>Total</w:t>
            </w:r>
          </w:p>
        </w:tc>
        <w:tc>
          <w:tcPr>
            <w:tcW w:w="900" w:type="dxa"/>
            <w:shd w:val="clear" w:color="auto" w:fill="auto"/>
            <w:noWrap/>
            <w:vAlign w:val="center"/>
          </w:tcPr>
          <w:p w14:paraId="5B8FB14E" w14:textId="1E4C0354" w:rsidR="00CE019A" w:rsidRPr="00CE019A" w:rsidRDefault="00CE019A" w:rsidP="00CE019A">
            <w:pPr>
              <w:spacing w:after="0" w:line="240" w:lineRule="auto"/>
              <w:jc w:val="center"/>
              <w:rPr>
                <w:b/>
                <w:sz w:val="21"/>
                <w:szCs w:val="21"/>
              </w:rPr>
            </w:pPr>
            <w:r w:rsidRPr="00CE019A">
              <w:rPr>
                <w:b/>
                <w:sz w:val="21"/>
                <w:szCs w:val="21"/>
              </w:rPr>
              <w:t>63,255</w:t>
            </w:r>
          </w:p>
        </w:tc>
        <w:tc>
          <w:tcPr>
            <w:tcW w:w="900" w:type="dxa"/>
            <w:shd w:val="clear" w:color="auto" w:fill="auto"/>
            <w:noWrap/>
            <w:vAlign w:val="center"/>
          </w:tcPr>
          <w:p w14:paraId="3291EEB4" w14:textId="652867CF" w:rsidR="00CE019A" w:rsidRPr="00CE019A" w:rsidRDefault="00CE019A" w:rsidP="00CE019A">
            <w:pPr>
              <w:spacing w:after="0" w:line="240" w:lineRule="auto"/>
              <w:jc w:val="center"/>
              <w:rPr>
                <w:b/>
                <w:sz w:val="21"/>
                <w:szCs w:val="21"/>
              </w:rPr>
            </w:pPr>
            <w:r w:rsidRPr="00CE019A">
              <w:rPr>
                <w:b/>
                <w:sz w:val="21"/>
                <w:szCs w:val="21"/>
              </w:rPr>
              <w:t>70,617</w:t>
            </w:r>
          </w:p>
        </w:tc>
        <w:tc>
          <w:tcPr>
            <w:tcW w:w="900" w:type="dxa"/>
            <w:shd w:val="clear" w:color="auto" w:fill="auto"/>
            <w:noWrap/>
            <w:vAlign w:val="center"/>
          </w:tcPr>
          <w:p w14:paraId="237F426A" w14:textId="5A23562D" w:rsidR="00CE019A" w:rsidRPr="00CE019A" w:rsidRDefault="00CE019A" w:rsidP="00CE019A">
            <w:pPr>
              <w:spacing w:after="0" w:line="240" w:lineRule="auto"/>
              <w:jc w:val="center"/>
              <w:rPr>
                <w:b/>
                <w:color w:val="FF0000"/>
                <w:sz w:val="21"/>
                <w:szCs w:val="21"/>
              </w:rPr>
            </w:pPr>
            <w:r w:rsidRPr="00CE019A">
              <w:rPr>
                <w:b/>
                <w:sz w:val="21"/>
                <w:szCs w:val="21"/>
              </w:rPr>
              <w:t>7,362</w:t>
            </w:r>
          </w:p>
        </w:tc>
        <w:tc>
          <w:tcPr>
            <w:tcW w:w="900" w:type="dxa"/>
            <w:shd w:val="clear" w:color="auto" w:fill="auto"/>
            <w:noWrap/>
            <w:vAlign w:val="center"/>
          </w:tcPr>
          <w:p w14:paraId="642399DF" w14:textId="18ADDE5B" w:rsidR="00CE019A" w:rsidRPr="00CE019A" w:rsidRDefault="00CE019A" w:rsidP="00CE019A">
            <w:pPr>
              <w:spacing w:after="0" w:line="240" w:lineRule="auto"/>
              <w:jc w:val="center"/>
              <w:rPr>
                <w:b/>
                <w:color w:val="FF0000"/>
                <w:sz w:val="21"/>
                <w:szCs w:val="21"/>
              </w:rPr>
            </w:pPr>
            <w:r w:rsidRPr="00CE019A">
              <w:rPr>
                <w:b/>
                <w:sz w:val="21"/>
                <w:szCs w:val="21"/>
              </w:rPr>
              <w:t>12%</w:t>
            </w:r>
          </w:p>
        </w:tc>
        <w:tc>
          <w:tcPr>
            <w:tcW w:w="900" w:type="dxa"/>
            <w:shd w:val="clear" w:color="auto" w:fill="auto"/>
            <w:noWrap/>
            <w:vAlign w:val="center"/>
          </w:tcPr>
          <w:p w14:paraId="44D2F726" w14:textId="61381303" w:rsidR="00CE019A" w:rsidRPr="00CE019A" w:rsidRDefault="00CE019A" w:rsidP="00CE019A">
            <w:pPr>
              <w:spacing w:after="0" w:line="240" w:lineRule="auto"/>
              <w:jc w:val="center"/>
              <w:rPr>
                <w:b/>
                <w:sz w:val="21"/>
                <w:szCs w:val="21"/>
              </w:rPr>
            </w:pPr>
            <w:r w:rsidRPr="00CE019A">
              <w:rPr>
                <w:b/>
                <w:sz w:val="21"/>
                <w:szCs w:val="21"/>
              </w:rPr>
              <w:t>37,834</w:t>
            </w:r>
          </w:p>
        </w:tc>
        <w:tc>
          <w:tcPr>
            <w:tcW w:w="810" w:type="dxa"/>
            <w:shd w:val="clear" w:color="auto" w:fill="auto"/>
            <w:noWrap/>
            <w:vAlign w:val="center"/>
          </w:tcPr>
          <w:p w14:paraId="6C603F4C" w14:textId="3F3E3EA5" w:rsidR="00CE019A" w:rsidRPr="00CE019A" w:rsidRDefault="00CE019A" w:rsidP="00CE019A">
            <w:pPr>
              <w:spacing w:after="0" w:line="240" w:lineRule="auto"/>
              <w:jc w:val="center"/>
              <w:rPr>
                <w:b/>
                <w:sz w:val="21"/>
                <w:szCs w:val="21"/>
              </w:rPr>
            </w:pPr>
            <w:r w:rsidRPr="00CE019A">
              <w:rPr>
                <w:b/>
                <w:sz w:val="21"/>
                <w:szCs w:val="21"/>
              </w:rPr>
              <w:t>7,567</w:t>
            </w:r>
          </w:p>
        </w:tc>
        <w:tc>
          <w:tcPr>
            <w:tcW w:w="900" w:type="dxa"/>
            <w:vAlign w:val="center"/>
          </w:tcPr>
          <w:p w14:paraId="4369464A" w14:textId="51F610A3" w:rsidR="00CE019A" w:rsidRPr="00CE019A" w:rsidRDefault="00CE019A" w:rsidP="00CE019A">
            <w:pPr>
              <w:spacing w:after="0" w:line="240" w:lineRule="auto"/>
              <w:jc w:val="center"/>
              <w:rPr>
                <w:b/>
                <w:sz w:val="21"/>
                <w:szCs w:val="21"/>
              </w:rPr>
            </w:pPr>
            <w:r w:rsidRPr="00CE019A">
              <w:rPr>
                <w:b/>
                <w:sz w:val="21"/>
                <w:szCs w:val="21"/>
              </w:rPr>
              <w:t xml:space="preserve">$28.42 </w:t>
            </w:r>
          </w:p>
        </w:tc>
        <w:tc>
          <w:tcPr>
            <w:tcW w:w="900" w:type="dxa"/>
            <w:vAlign w:val="center"/>
          </w:tcPr>
          <w:p w14:paraId="38BA4C24" w14:textId="67E92F1B" w:rsidR="00CE019A" w:rsidRPr="00CE019A" w:rsidRDefault="00CE019A" w:rsidP="00CE019A">
            <w:pPr>
              <w:spacing w:after="0" w:line="240" w:lineRule="auto"/>
              <w:jc w:val="center"/>
              <w:rPr>
                <w:b/>
                <w:sz w:val="21"/>
                <w:szCs w:val="21"/>
              </w:rPr>
            </w:pPr>
            <w:r w:rsidRPr="00CE019A">
              <w:rPr>
                <w:b/>
                <w:sz w:val="21"/>
                <w:szCs w:val="21"/>
              </w:rPr>
              <w:t xml:space="preserve">$50.92 </w:t>
            </w:r>
          </w:p>
        </w:tc>
      </w:tr>
    </w:tbl>
    <w:p w14:paraId="261390ED" w14:textId="1BB6A54D" w:rsidR="001459D8" w:rsidRPr="005A7931" w:rsidRDefault="00330198" w:rsidP="00D44B54">
      <w:pPr>
        <w:spacing w:line="240" w:lineRule="auto"/>
        <w:ind w:left="144"/>
        <w:rPr>
          <w:sz w:val="20"/>
          <w:szCs w:val="20"/>
        </w:rPr>
      </w:pPr>
      <w:r>
        <w:rPr>
          <w:i/>
          <w:sz w:val="20"/>
          <w:szCs w:val="20"/>
        </w:rPr>
        <w:t>Source: EMSI 2017.4</w:t>
      </w:r>
      <w:r w:rsidR="00070CD8">
        <w:rPr>
          <w:i/>
          <w:sz w:val="20"/>
          <w:szCs w:val="20"/>
        </w:rPr>
        <w:br/>
      </w:r>
      <w:r w:rsidR="00070CD8" w:rsidRPr="00822610">
        <w:rPr>
          <w:b/>
          <w:sz w:val="20"/>
          <w:szCs w:val="20"/>
        </w:rPr>
        <w:t>Bay Region</w:t>
      </w:r>
      <w:r w:rsidR="00070CD8" w:rsidRPr="00070CD8">
        <w:rPr>
          <w:sz w:val="20"/>
          <w:szCs w:val="20"/>
        </w:rPr>
        <w:t xml:space="preserve"> includes Alameda, Contra Costa, Marin, Monterey, Napa, San Benito, San Francisco, San Mateo, Santa Clara, Santa Cruz, </w:t>
      </w:r>
      <w:r w:rsidR="001D11AB">
        <w:rPr>
          <w:sz w:val="20"/>
          <w:szCs w:val="20"/>
        </w:rPr>
        <w:t>Solano</w:t>
      </w:r>
      <w:r w:rsidR="00070CD8" w:rsidRPr="00070CD8">
        <w:rPr>
          <w:sz w:val="20"/>
          <w:szCs w:val="20"/>
        </w:rPr>
        <w:t xml:space="preserve"> and Sonoma Counties</w:t>
      </w:r>
    </w:p>
    <w:p w14:paraId="4F86D2EA" w14:textId="43E13D91" w:rsidR="008A0814" w:rsidRPr="00552133" w:rsidRDefault="008A0814" w:rsidP="008A0814">
      <w:pPr>
        <w:pStyle w:val="NoSpacing"/>
        <w:spacing w:after="120"/>
        <w:rPr>
          <w:b/>
        </w:rPr>
      </w:pPr>
      <w:r>
        <w:rPr>
          <w:b/>
        </w:rPr>
        <w:t>Table 2</w:t>
      </w:r>
      <w:r w:rsidRPr="00552133">
        <w:rPr>
          <w:b/>
        </w:rPr>
        <w:t xml:space="preserve">. </w:t>
      </w:r>
      <w:r>
        <w:rPr>
          <w:b/>
        </w:rPr>
        <w:t xml:space="preserve">Employment Outlook for </w:t>
      </w:r>
      <w:r w:rsidR="00DB0AD6">
        <w:rPr>
          <w:b/>
        </w:rPr>
        <w:t xml:space="preserve">Convergent Media Production </w:t>
      </w:r>
      <w:r>
        <w:rPr>
          <w:b/>
        </w:rPr>
        <w:t>Occupations in</w:t>
      </w:r>
      <w:r w:rsidR="00E9611A">
        <w:rPr>
          <w:b/>
        </w:rPr>
        <w:t xml:space="preserve"> </w:t>
      </w:r>
      <w:r w:rsidR="00CE019A">
        <w:rPr>
          <w:b/>
        </w:rPr>
        <w:t>Mid-Peninsula</w:t>
      </w:r>
      <w:r>
        <w:rPr>
          <w:b/>
        </w:rPr>
        <w:t xml:space="preserve"> Sub-Region</w:t>
      </w:r>
    </w:p>
    <w:tbl>
      <w:tblPr>
        <w:tblW w:w="1053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340"/>
        <w:gridCol w:w="1080"/>
        <w:gridCol w:w="900"/>
        <w:gridCol w:w="900"/>
        <w:gridCol w:w="900"/>
        <w:gridCol w:w="900"/>
        <w:gridCol w:w="900"/>
        <w:gridCol w:w="810"/>
        <w:gridCol w:w="900"/>
        <w:gridCol w:w="900"/>
      </w:tblGrid>
      <w:tr w:rsidR="00CE019A" w:rsidRPr="008409A0" w14:paraId="6EC1FDF4" w14:textId="77777777" w:rsidTr="00947E64">
        <w:trPr>
          <w:trHeight w:val="782"/>
        </w:trPr>
        <w:tc>
          <w:tcPr>
            <w:tcW w:w="2340" w:type="dxa"/>
            <w:shd w:val="clear" w:color="auto" w:fill="E1EE7E" w:themeFill="background2"/>
            <w:vAlign w:val="center"/>
          </w:tcPr>
          <w:p w14:paraId="02FDF148"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Occupation</w:t>
            </w:r>
          </w:p>
        </w:tc>
        <w:tc>
          <w:tcPr>
            <w:tcW w:w="1080" w:type="dxa"/>
            <w:shd w:val="clear" w:color="auto" w:fill="E1EE7E" w:themeFill="background2"/>
            <w:vAlign w:val="center"/>
          </w:tcPr>
          <w:p w14:paraId="631E1B30"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Skill Level</w:t>
            </w:r>
          </w:p>
        </w:tc>
        <w:tc>
          <w:tcPr>
            <w:tcW w:w="900" w:type="dxa"/>
            <w:shd w:val="clear" w:color="auto" w:fill="E1EE7E" w:themeFill="background2"/>
            <w:vAlign w:val="center"/>
            <w:hideMark/>
          </w:tcPr>
          <w:p w14:paraId="1505FDF3"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2016 Jobs</w:t>
            </w:r>
          </w:p>
        </w:tc>
        <w:tc>
          <w:tcPr>
            <w:tcW w:w="900" w:type="dxa"/>
            <w:shd w:val="clear" w:color="auto" w:fill="E1EE7E" w:themeFill="background2"/>
            <w:vAlign w:val="center"/>
            <w:hideMark/>
          </w:tcPr>
          <w:p w14:paraId="21EC00E9"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2021 Jobs</w:t>
            </w:r>
          </w:p>
        </w:tc>
        <w:tc>
          <w:tcPr>
            <w:tcW w:w="900" w:type="dxa"/>
            <w:shd w:val="clear" w:color="auto" w:fill="E1EE7E" w:themeFill="background2"/>
            <w:vAlign w:val="center"/>
            <w:hideMark/>
          </w:tcPr>
          <w:p w14:paraId="75EBB5DF"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5-Yr Change</w:t>
            </w:r>
          </w:p>
        </w:tc>
        <w:tc>
          <w:tcPr>
            <w:tcW w:w="900" w:type="dxa"/>
            <w:shd w:val="clear" w:color="auto" w:fill="E1EE7E" w:themeFill="background2"/>
            <w:vAlign w:val="center"/>
            <w:hideMark/>
          </w:tcPr>
          <w:p w14:paraId="6EAD13EF"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5-Yr % Change</w:t>
            </w:r>
          </w:p>
        </w:tc>
        <w:tc>
          <w:tcPr>
            <w:tcW w:w="900" w:type="dxa"/>
            <w:tcBorders>
              <w:bottom w:val="nil"/>
            </w:tcBorders>
            <w:shd w:val="clear" w:color="auto" w:fill="E1EE7E" w:themeFill="background2"/>
            <w:vAlign w:val="center"/>
            <w:hideMark/>
          </w:tcPr>
          <w:p w14:paraId="00E2B5A2"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5-year Open-ings</w:t>
            </w:r>
          </w:p>
        </w:tc>
        <w:tc>
          <w:tcPr>
            <w:tcW w:w="810" w:type="dxa"/>
            <w:tcBorders>
              <w:bottom w:val="nil"/>
            </w:tcBorders>
            <w:shd w:val="clear" w:color="auto" w:fill="E1EE7E" w:themeFill="background2"/>
            <w:vAlign w:val="center"/>
            <w:hideMark/>
          </w:tcPr>
          <w:p w14:paraId="145EBA6E"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Annual Open-ings</w:t>
            </w:r>
          </w:p>
        </w:tc>
        <w:tc>
          <w:tcPr>
            <w:tcW w:w="900" w:type="dxa"/>
            <w:tcBorders>
              <w:bottom w:val="nil"/>
            </w:tcBorders>
            <w:shd w:val="clear" w:color="auto" w:fill="E1EE7E" w:themeFill="background2"/>
            <w:vAlign w:val="center"/>
          </w:tcPr>
          <w:p w14:paraId="1122D8BE"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10% Hrly Wage</w:t>
            </w:r>
          </w:p>
        </w:tc>
        <w:tc>
          <w:tcPr>
            <w:tcW w:w="900" w:type="dxa"/>
            <w:tcBorders>
              <w:bottom w:val="nil"/>
            </w:tcBorders>
            <w:shd w:val="clear" w:color="auto" w:fill="E1EE7E" w:themeFill="background2"/>
            <w:vAlign w:val="center"/>
          </w:tcPr>
          <w:p w14:paraId="00E1BAA5" w14:textId="77777777" w:rsidR="00CE019A" w:rsidRPr="00DB0AD6" w:rsidRDefault="00CE019A" w:rsidP="00947E64">
            <w:pPr>
              <w:spacing w:after="0" w:line="240" w:lineRule="auto"/>
              <w:jc w:val="center"/>
              <w:rPr>
                <w:rFonts w:eastAsia="Times New Roman"/>
                <w:bCs/>
                <w:sz w:val="21"/>
                <w:szCs w:val="21"/>
              </w:rPr>
            </w:pPr>
            <w:r w:rsidRPr="00DB0AD6">
              <w:rPr>
                <w:rFonts w:eastAsia="Times New Roman"/>
                <w:bCs/>
                <w:sz w:val="21"/>
                <w:szCs w:val="21"/>
              </w:rPr>
              <w:t>Median Hrly Wage</w:t>
            </w:r>
          </w:p>
        </w:tc>
      </w:tr>
      <w:tr w:rsidR="00CE019A" w:rsidRPr="0055323B" w14:paraId="6F53881A" w14:textId="77777777" w:rsidTr="00CE019A">
        <w:trPr>
          <w:trHeight w:val="300"/>
        </w:trPr>
        <w:tc>
          <w:tcPr>
            <w:tcW w:w="2340" w:type="dxa"/>
            <w:vAlign w:val="center"/>
          </w:tcPr>
          <w:p w14:paraId="23387011" w14:textId="77777777" w:rsidR="00CE019A" w:rsidRPr="006216A1" w:rsidRDefault="00CE019A" w:rsidP="00CE019A">
            <w:pPr>
              <w:spacing w:after="0" w:line="240" w:lineRule="auto"/>
              <w:rPr>
                <w:sz w:val="21"/>
                <w:szCs w:val="21"/>
              </w:rPr>
            </w:pPr>
            <w:r w:rsidRPr="006216A1">
              <w:rPr>
                <w:sz w:val="21"/>
                <w:szCs w:val="21"/>
              </w:rPr>
              <w:t>Advertising &amp; Promotions Managers</w:t>
            </w:r>
          </w:p>
        </w:tc>
        <w:tc>
          <w:tcPr>
            <w:tcW w:w="1080" w:type="dxa"/>
            <w:vAlign w:val="center"/>
          </w:tcPr>
          <w:p w14:paraId="47301185" w14:textId="77777777" w:rsidR="00CE019A" w:rsidRPr="00DB0AD6" w:rsidRDefault="00CE019A" w:rsidP="006216A1">
            <w:pPr>
              <w:spacing w:after="0" w:line="240" w:lineRule="auto"/>
              <w:rPr>
                <w:sz w:val="18"/>
                <w:szCs w:val="18"/>
              </w:rPr>
            </w:pPr>
            <w:r w:rsidRPr="00DB0AD6">
              <w:rPr>
                <w:sz w:val="18"/>
                <w:szCs w:val="18"/>
              </w:rPr>
              <w:t>Above Middle Skill</w:t>
            </w:r>
          </w:p>
        </w:tc>
        <w:tc>
          <w:tcPr>
            <w:tcW w:w="900" w:type="dxa"/>
            <w:shd w:val="clear" w:color="auto" w:fill="auto"/>
            <w:noWrap/>
            <w:vAlign w:val="center"/>
          </w:tcPr>
          <w:p w14:paraId="1A1CF0E3" w14:textId="58CF3E29" w:rsidR="00CE019A" w:rsidRPr="00CE019A" w:rsidRDefault="00CE019A" w:rsidP="00CE019A">
            <w:pPr>
              <w:spacing w:after="0" w:line="240" w:lineRule="auto"/>
              <w:jc w:val="center"/>
              <w:rPr>
                <w:sz w:val="21"/>
                <w:szCs w:val="21"/>
              </w:rPr>
            </w:pPr>
            <w:r w:rsidRPr="00CE019A">
              <w:rPr>
                <w:sz w:val="21"/>
                <w:szCs w:val="21"/>
              </w:rPr>
              <w:t>717</w:t>
            </w:r>
          </w:p>
        </w:tc>
        <w:tc>
          <w:tcPr>
            <w:tcW w:w="900" w:type="dxa"/>
            <w:shd w:val="clear" w:color="auto" w:fill="auto"/>
            <w:noWrap/>
            <w:vAlign w:val="center"/>
          </w:tcPr>
          <w:p w14:paraId="6351F893" w14:textId="21908F3A" w:rsidR="00CE019A" w:rsidRPr="00CE019A" w:rsidRDefault="00CE019A" w:rsidP="00CE019A">
            <w:pPr>
              <w:spacing w:after="0" w:line="240" w:lineRule="auto"/>
              <w:jc w:val="center"/>
              <w:rPr>
                <w:sz w:val="21"/>
                <w:szCs w:val="21"/>
              </w:rPr>
            </w:pPr>
            <w:r w:rsidRPr="00CE019A">
              <w:rPr>
                <w:sz w:val="21"/>
                <w:szCs w:val="21"/>
              </w:rPr>
              <w:t>780</w:t>
            </w:r>
          </w:p>
        </w:tc>
        <w:tc>
          <w:tcPr>
            <w:tcW w:w="900" w:type="dxa"/>
            <w:shd w:val="clear" w:color="auto" w:fill="auto"/>
            <w:noWrap/>
            <w:vAlign w:val="center"/>
          </w:tcPr>
          <w:p w14:paraId="5AB9FD83" w14:textId="41D35FDD" w:rsidR="00CE019A" w:rsidRPr="00CE019A" w:rsidRDefault="00CE019A" w:rsidP="00CE019A">
            <w:pPr>
              <w:spacing w:after="0" w:line="240" w:lineRule="auto"/>
              <w:jc w:val="center"/>
              <w:rPr>
                <w:color w:val="FF0000"/>
                <w:sz w:val="21"/>
                <w:szCs w:val="21"/>
              </w:rPr>
            </w:pPr>
            <w:r w:rsidRPr="00CE019A">
              <w:rPr>
                <w:sz w:val="21"/>
                <w:szCs w:val="21"/>
              </w:rPr>
              <w:t>63</w:t>
            </w:r>
          </w:p>
        </w:tc>
        <w:tc>
          <w:tcPr>
            <w:tcW w:w="900" w:type="dxa"/>
            <w:shd w:val="clear" w:color="auto" w:fill="auto"/>
            <w:noWrap/>
            <w:vAlign w:val="center"/>
          </w:tcPr>
          <w:p w14:paraId="2C3F69D3" w14:textId="6511792D" w:rsidR="00CE019A" w:rsidRPr="00CE019A" w:rsidRDefault="00CE019A" w:rsidP="00CE019A">
            <w:pPr>
              <w:spacing w:after="0" w:line="240" w:lineRule="auto"/>
              <w:jc w:val="center"/>
              <w:rPr>
                <w:color w:val="FF0000"/>
                <w:sz w:val="21"/>
                <w:szCs w:val="21"/>
              </w:rPr>
            </w:pPr>
            <w:r w:rsidRPr="00CE019A">
              <w:rPr>
                <w:sz w:val="21"/>
                <w:szCs w:val="21"/>
              </w:rPr>
              <w:t>9%</w:t>
            </w:r>
          </w:p>
        </w:tc>
        <w:tc>
          <w:tcPr>
            <w:tcW w:w="900" w:type="dxa"/>
            <w:shd w:val="clear" w:color="auto" w:fill="auto"/>
            <w:noWrap/>
            <w:vAlign w:val="center"/>
          </w:tcPr>
          <w:p w14:paraId="17CB9853" w14:textId="6A628FA8" w:rsidR="00CE019A" w:rsidRPr="00CE019A" w:rsidRDefault="00CE019A" w:rsidP="00CE019A">
            <w:pPr>
              <w:spacing w:after="0" w:line="240" w:lineRule="auto"/>
              <w:jc w:val="center"/>
              <w:rPr>
                <w:sz w:val="21"/>
                <w:szCs w:val="21"/>
              </w:rPr>
            </w:pPr>
            <w:r w:rsidRPr="00CE019A">
              <w:rPr>
                <w:sz w:val="21"/>
                <w:szCs w:val="21"/>
              </w:rPr>
              <w:t>437</w:t>
            </w:r>
          </w:p>
        </w:tc>
        <w:tc>
          <w:tcPr>
            <w:tcW w:w="810" w:type="dxa"/>
            <w:shd w:val="clear" w:color="auto" w:fill="auto"/>
            <w:noWrap/>
            <w:vAlign w:val="center"/>
          </w:tcPr>
          <w:p w14:paraId="789F655E" w14:textId="622E17D7" w:rsidR="00CE019A" w:rsidRPr="00CE019A" w:rsidRDefault="00CE019A" w:rsidP="00CE019A">
            <w:pPr>
              <w:spacing w:after="0" w:line="240" w:lineRule="auto"/>
              <w:jc w:val="center"/>
              <w:rPr>
                <w:sz w:val="21"/>
                <w:szCs w:val="21"/>
              </w:rPr>
            </w:pPr>
            <w:r w:rsidRPr="00CE019A">
              <w:rPr>
                <w:sz w:val="21"/>
                <w:szCs w:val="21"/>
              </w:rPr>
              <w:t>87</w:t>
            </w:r>
          </w:p>
        </w:tc>
        <w:tc>
          <w:tcPr>
            <w:tcW w:w="900" w:type="dxa"/>
            <w:vAlign w:val="center"/>
          </w:tcPr>
          <w:p w14:paraId="1600B05A" w14:textId="1D557DF5" w:rsidR="00CE019A" w:rsidRPr="00CE019A" w:rsidRDefault="00CE019A" w:rsidP="00CE019A">
            <w:pPr>
              <w:spacing w:after="0" w:line="240" w:lineRule="auto"/>
              <w:jc w:val="center"/>
              <w:rPr>
                <w:sz w:val="21"/>
                <w:szCs w:val="21"/>
              </w:rPr>
            </w:pPr>
            <w:r w:rsidRPr="00CE019A">
              <w:rPr>
                <w:sz w:val="21"/>
                <w:szCs w:val="21"/>
              </w:rPr>
              <w:t>$28.51</w:t>
            </w:r>
          </w:p>
        </w:tc>
        <w:tc>
          <w:tcPr>
            <w:tcW w:w="900" w:type="dxa"/>
            <w:vAlign w:val="center"/>
          </w:tcPr>
          <w:p w14:paraId="337A2112" w14:textId="73CDD43A" w:rsidR="00CE019A" w:rsidRPr="00CE019A" w:rsidRDefault="00CE019A" w:rsidP="00CE019A">
            <w:pPr>
              <w:spacing w:after="0" w:line="240" w:lineRule="auto"/>
              <w:jc w:val="center"/>
              <w:rPr>
                <w:sz w:val="21"/>
                <w:szCs w:val="21"/>
              </w:rPr>
            </w:pPr>
            <w:r w:rsidRPr="00CE019A">
              <w:rPr>
                <w:sz w:val="21"/>
                <w:szCs w:val="21"/>
              </w:rPr>
              <w:t>$52.90</w:t>
            </w:r>
          </w:p>
        </w:tc>
      </w:tr>
      <w:tr w:rsidR="00CE019A" w:rsidRPr="0055323B" w14:paraId="192D8A2D" w14:textId="77777777" w:rsidTr="00CE019A">
        <w:trPr>
          <w:trHeight w:val="300"/>
        </w:trPr>
        <w:tc>
          <w:tcPr>
            <w:tcW w:w="2340" w:type="dxa"/>
            <w:vAlign w:val="center"/>
          </w:tcPr>
          <w:p w14:paraId="7299421B" w14:textId="77777777" w:rsidR="00CE019A" w:rsidRPr="006216A1" w:rsidRDefault="00CE019A" w:rsidP="00CE019A">
            <w:pPr>
              <w:spacing w:after="0" w:line="240" w:lineRule="auto"/>
              <w:rPr>
                <w:sz w:val="21"/>
                <w:szCs w:val="21"/>
              </w:rPr>
            </w:pPr>
            <w:r w:rsidRPr="006216A1">
              <w:rPr>
                <w:sz w:val="21"/>
                <w:szCs w:val="21"/>
              </w:rPr>
              <w:t>Marketing Managers</w:t>
            </w:r>
          </w:p>
        </w:tc>
        <w:tc>
          <w:tcPr>
            <w:tcW w:w="1080" w:type="dxa"/>
            <w:vAlign w:val="center"/>
          </w:tcPr>
          <w:p w14:paraId="7C89FEF7" w14:textId="77777777" w:rsidR="00CE019A" w:rsidRPr="00DB0AD6" w:rsidRDefault="00CE019A" w:rsidP="006216A1">
            <w:pPr>
              <w:spacing w:after="0" w:line="240" w:lineRule="auto"/>
              <w:rPr>
                <w:sz w:val="18"/>
                <w:szCs w:val="18"/>
              </w:rPr>
            </w:pPr>
            <w:r w:rsidRPr="00DB0AD6">
              <w:rPr>
                <w:sz w:val="18"/>
                <w:szCs w:val="18"/>
              </w:rPr>
              <w:t>Above Middle Skill</w:t>
            </w:r>
          </w:p>
        </w:tc>
        <w:tc>
          <w:tcPr>
            <w:tcW w:w="900" w:type="dxa"/>
            <w:shd w:val="clear" w:color="auto" w:fill="auto"/>
            <w:noWrap/>
            <w:vAlign w:val="center"/>
          </w:tcPr>
          <w:p w14:paraId="55073EFE" w14:textId="3A53A610"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5,831</w:t>
            </w:r>
          </w:p>
        </w:tc>
        <w:tc>
          <w:tcPr>
            <w:tcW w:w="900" w:type="dxa"/>
            <w:shd w:val="clear" w:color="auto" w:fill="auto"/>
            <w:noWrap/>
            <w:vAlign w:val="center"/>
          </w:tcPr>
          <w:p w14:paraId="12087A75" w14:textId="36168A5B"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6,535</w:t>
            </w:r>
          </w:p>
        </w:tc>
        <w:tc>
          <w:tcPr>
            <w:tcW w:w="900" w:type="dxa"/>
            <w:shd w:val="clear" w:color="auto" w:fill="auto"/>
            <w:noWrap/>
            <w:vAlign w:val="center"/>
          </w:tcPr>
          <w:p w14:paraId="6A4E885C" w14:textId="19C69708"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704</w:t>
            </w:r>
          </w:p>
        </w:tc>
        <w:tc>
          <w:tcPr>
            <w:tcW w:w="900" w:type="dxa"/>
            <w:shd w:val="clear" w:color="auto" w:fill="auto"/>
            <w:noWrap/>
            <w:vAlign w:val="center"/>
          </w:tcPr>
          <w:p w14:paraId="61D2118E" w14:textId="729CDCCE"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12%</w:t>
            </w:r>
          </w:p>
        </w:tc>
        <w:tc>
          <w:tcPr>
            <w:tcW w:w="900" w:type="dxa"/>
            <w:shd w:val="clear" w:color="auto" w:fill="auto"/>
            <w:noWrap/>
            <w:vAlign w:val="center"/>
          </w:tcPr>
          <w:p w14:paraId="52F85026" w14:textId="06CFAEF2"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3,234</w:t>
            </w:r>
          </w:p>
        </w:tc>
        <w:tc>
          <w:tcPr>
            <w:tcW w:w="810" w:type="dxa"/>
            <w:shd w:val="clear" w:color="auto" w:fill="auto"/>
            <w:noWrap/>
            <w:vAlign w:val="center"/>
          </w:tcPr>
          <w:p w14:paraId="1B279A4C" w14:textId="687720CD"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647</w:t>
            </w:r>
          </w:p>
        </w:tc>
        <w:tc>
          <w:tcPr>
            <w:tcW w:w="900" w:type="dxa"/>
            <w:vAlign w:val="center"/>
          </w:tcPr>
          <w:p w14:paraId="59571CF1" w14:textId="3D323CBA"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$45.23</w:t>
            </w:r>
          </w:p>
        </w:tc>
        <w:tc>
          <w:tcPr>
            <w:tcW w:w="900" w:type="dxa"/>
            <w:vAlign w:val="center"/>
          </w:tcPr>
          <w:p w14:paraId="7DFE2064" w14:textId="4B5086C2" w:rsidR="00CE019A" w:rsidRPr="00CE019A" w:rsidRDefault="00CE019A" w:rsidP="00CE019A">
            <w:pPr>
              <w:spacing w:after="0" w:line="240" w:lineRule="auto"/>
              <w:jc w:val="center"/>
              <w:rPr>
                <w:rFonts w:eastAsia="Times New Roman" w:cs="Arial"/>
                <w:color w:val="auto"/>
                <w:sz w:val="21"/>
                <w:szCs w:val="21"/>
              </w:rPr>
            </w:pPr>
            <w:r w:rsidRPr="00CE019A">
              <w:rPr>
                <w:sz w:val="21"/>
                <w:szCs w:val="21"/>
              </w:rPr>
              <w:t>$84.58</w:t>
            </w:r>
          </w:p>
        </w:tc>
      </w:tr>
      <w:tr w:rsidR="00CE019A" w:rsidRPr="0055323B" w14:paraId="249F09AF" w14:textId="77777777" w:rsidTr="00CE019A">
        <w:trPr>
          <w:trHeight w:val="300"/>
        </w:trPr>
        <w:tc>
          <w:tcPr>
            <w:tcW w:w="2340" w:type="dxa"/>
            <w:vAlign w:val="center"/>
          </w:tcPr>
          <w:p w14:paraId="031A9EEB" w14:textId="77777777" w:rsidR="00CE019A" w:rsidRPr="00CE019A" w:rsidRDefault="00CE019A" w:rsidP="00CE019A">
            <w:pPr>
              <w:spacing w:after="0" w:line="240" w:lineRule="auto"/>
              <w:rPr>
                <w:sz w:val="20"/>
                <w:szCs w:val="20"/>
              </w:rPr>
            </w:pPr>
            <w:r w:rsidRPr="00CE019A">
              <w:rPr>
                <w:sz w:val="20"/>
                <w:szCs w:val="20"/>
              </w:rPr>
              <w:t>Market Research Analysts &amp; Marketing Specialists</w:t>
            </w:r>
          </w:p>
        </w:tc>
        <w:tc>
          <w:tcPr>
            <w:tcW w:w="1080" w:type="dxa"/>
            <w:vAlign w:val="center"/>
          </w:tcPr>
          <w:p w14:paraId="2F4F442F" w14:textId="77777777" w:rsidR="00CE019A" w:rsidRPr="00DB0AD6" w:rsidRDefault="00CE019A" w:rsidP="006216A1">
            <w:pPr>
              <w:spacing w:after="0" w:line="240" w:lineRule="auto"/>
              <w:rPr>
                <w:sz w:val="18"/>
                <w:szCs w:val="18"/>
              </w:rPr>
            </w:pPr>
            <w:r w:rsidRPr="00DB0AD6">
              <w:rPr>
                <w:sz w:val="18"/>
                <w:szCs w:val="18"/>
              </w:rPr>
              <w:t>Above Middle Skill</w:t>
            </w:r>
          </w:p>
        </w:tc>
        <w:tc>
          <w:tcPr>
            <w:tcW w:w="900" w:type="dxa"/>
            <w:shd w:val="clear" w:color="auto" w:fill="auto"/>
            <w:noWrap/>
            <w:vAlign w:val="center"/>
          </w:tcPr>
          <w:p w14:paraId="0EF79C5E" w14:textId="6B4E9C7C" w:rsidR="00CE019A" w:rsidRPr="00CE019A" w:rsidRDefault="00CE019A" w:rsidP="00CE019A">
            <w:pPr>
              <w:spacing w:after="0" w:line="240" w:lineRule="auto"/>
              <w:jc w:val="center"/>
              <w:rPr>
                <w:sz w:val="21"/>
                <w:szCs w:val="21"/>
              </w:rPr>
            </w:pPr>
            <w:r w:rsidRPr="00CE019A">
              <w:rPr>
                <w:sz w:val="21"/>
                <w:szCs w:val="21"/>
              </w:rPr>
              <w:t>15,297</w:t>
            </w:r>
          </w:p>
        </w:tc>
        <w:tc>
          <w:tcPr>
            <w:tcW w:w="900" w:type="dxa"/>
            <w:shd w:val="clear" w:color="auto" w:fill="auto"/>
            <w:noWrap/>
            <w:vAlign w:val="center"/>
          </w:tcPr>
          <w:p w14:paraId="4C366BBC" w14:textId="41D64359" w:rsidR="00CE019A" w:rsidRPr="00CE019A" w:rsidRDefault="00CE019A" w:rsidP="00CE019A">
            <w:pPr>
              <w:spacing w:after="0" w:line="240" w:lineRule="auto"/>
              <w:jc w:val="center"/>
              <w:rPr>
                <w:sz w:val="21"/>
                <w:szCs w:val="21"/>
              </w:rPr>
            </w:pPr>
            <w:r w:rsidRPr="00CE019A">
              <w:rPr>
                <w:sz w:val="21"/>
                <w:szCs w:val="21"/>
              </w:rPr>
              <w:t>17,763</w:t>
            </w:r>
          </w:p>
        </w:tc>
        <w:tc>
          <w:tcPr>
            <w:tcW w:w="900" w:type="dxa"/>
            <w:shd w:val="clear" w:color="auto" w:fill="auto"/>
            <w:noWrap/>
            <w:vAlign w:val="center"/>
          </w:tcPr>
          <w:p w14:paraId="5ECFDDDE" w14:textId="53E28260" w:rsidR="00CE019A" w:rsidRPr="00CE019A" w:rsidRDefault="00CE019A" w:rsidP="00CE019A">
            <w:pPr>
              <w:spacing w:after="0" w:line="240" w:lineRule="auto"/>
              <w:jc w:val="center"/>
              <w:rPr>
                <w:sz w:val="21"/>
                <w:szCs w:val="21"/>
              </w:rPr>
            </w:pPr>
            <w:r w:rsidRPr="00CE019A">
              <w:rPr>
                <w:sz w:val="21"/>
                <w:szCs w:val="21"/>
              </w:rPr>
              <w:t>2,466</w:t>
            </w:r>
          </w:p>
        </w:tc>
        <w:tc>
          <w:tcPr>
            <w:tcW w:w="900" w:type="dxa"/>
            <w:shd w:val="clear" w:color="auto" w:fill="auto"/>
            <w:noWrap/>
            <w:vAlign w:val="center"/>
          </w:tcPr>
          <w:p w14:paraId="677F6DEE" w14:textId="33B07CEF" w:rsidR="00CE019A" w:rsidRPr="00CE019A" w:rsidRDefault="00CE019A" w:rsidP="00CE019A">
            <w:pPr>
              <w:spacing w:after="0" w:line="240" w:lineRule="auto"/>
              <w:jc w:val="center"/>
              <w:rPr>
                <w:sz w:val="21"/>
                <w:szCs w:val="21"/>
              </w:rPr>
            </w:pPr>
            <w:r w:rsidRPr="00CE019A">
              <w:rPr>
                <w:sz w:val="21"/>
                <w:szCs w:val="21"/>
              </w:rPr>
              <w:t>16%</w:t>
            </w:r>
          </w:p>
        </w:tc>
        <w:tc>
          <w:tcPr>
            <w:tcW w:w="900" w:type="dxa"/>
            <w:shd w:val="clear" w:color="auto" w:fill="auto"/>
            <w:noWrap/>
            <w:vAlign w:val="center"/>
          </w:tcPr>
          <w:p w14:paraId="1EA92CF6" w14:textId="14B5B16C" w:rsidR="00CE019A" w:rsidRPr="00CE019A" w:rsidRDefault="00CE019A" w:rsidP="00CE019A">
            <w:pPr>
              <w:spacing w:after="0" w:line="240" w:lineRule="auto"/>
              <w:jc w:val="center"/>
              <w:rPr>
                <w:sz w:val="21"/>
                <w:szCs w:val="21"/>
              </w:rPr>
            </w:pPr>
            <w:r w:rsidRPr="00CE019A">
              <w:rPr>
                <w:sz w:val="21"/>
                <w:szCs w:val="21"/>
              </w:rPr>
              <w:t>10,181</w:t>
            </w:r>
          </w:p>
        </w:tc>
        <w:tc>
          <w:tcPr>
            <w:tcW w:w="810" w:type="dxa"/>
            <w:shd w:val="clear" w:color="auto" w:fill="auto"/>
            <w:noWrap/>
            <w:vAlign w:val="center"/>
          </w:tcPr>
          <w:p w14:paraId="5B2EA99D" w14:textId="1964327C" w:rsidR="00CE019A" w:rsidRPr="00CE019A" w:rsidRDefault="00CE019A" w:rsidP="00CE019A">
            <w:pPr>
              <w:spacing w:after="0" w:line="240" w:lineRule="auto"/>
              <w:jc w:val="center"/>
              <w:rPr>
                <w:sz w:val="21"/>
                <w:szCs w:val="21"/>
              </w:rPr>
            </w:pPr>
            <w:r w:rsidRPr="00CE019A">
              <w:rPr>
                <w:sz w:val="21"/>
                <w:szCs w:val="21"/>
              </w:rPr>
              <w:t>2,036</w:t>
            </w:r>
          </w:p>
        </w:tc>
        <w:tc>
          <w:tcPr>
            <w:tcW w:w="900" w:type="dxa"/>
            <w:vAlign w:val="center"/>
          </w:tcPr>
          <w:p w14:paraId="282DDA7B" w14:textId="33F18601" w:rsidR="00CE019A" w:rsidRPr="00CE019A" w:rsidRDefault="00CE019A" w:rsidP="00CE019A">
            <w:pPr>
              <w:spacing w:after="0" w:line="240" w:lineRule="auto"/>
              <w:jc w:val="center"/>
              <w:rPr>
                <w:sz w:val="21"/>
                <w:szCs w:val="21"/>
              </w:rPr>
            </w:pPr>
            <w:r w:rsidRPr="00CE019A">
              <w:rPr>
                <w:sz w:val="21"/>
                <w:szCs w:val="21"/>
              </w:rPr>
              <w:t>$23.77</w:t>
            </w:r>
          </w:p>
        </w:tc>
        <w:tc>
          <w:tcPr>
            <w:tcW w:w="900" w:type="dxa"/>
            <w:vAlign w:val="center"/>
          </w:tcPr>
          <w:p w14:paraId="0223707C" w14:textId="53AEAEBA" w:rsidR="00CE019A" w:rsidRPr="00CE019A" w:rsidRDefault="00CE019A" w:rsidP="00CE019A">
            <w:pPr>
              <w:spacing w:after="0" w:line="240" w:lineRule="auto"/>
              <w:jc w:val="center"/>
              <w:rPr>
                <w:sz w:val="21"/>
                <w:szCs w:val="21"/>
              </w:rPr>
            </w:pPr>
            <w:r w:rsidRPr="00CE019A">
              <w:rPr>
                <w:sz w:val="21"/>
                <w:szCs w:val="21"/>
              </w:rPr>
              <w:t>$38.85</w:t>
            </w:r>
          </w:p>
        </w:tc>
      </w:tr>
      <w:tr w:rsidR="00CE019A" w:rsidRPr="0055323B" w14:paraId="6B538465" w14:textId="77777777" w:rsidTr="00CE019A">
        <w:trPr>
          <w:trHeight w:val="300"/>
        </w:trPr>
        <w:tc>
          <w:tcPr>
            <w:tcW w:w="2340" w:type="dxa"/>
            <w:vAlign w:val="center"/>
          </w:tcPr>
          <w:p w14:paraId="044340BE" w14:textId="77777777" w:rsidR="00CE019A" w:rsidRPr="00496F9A" w:rsidRDefault="00CE019A" w:rsidP="00CE019A">
            <w:pPr>
              <w:spacing w:after="0" w:line="240" w:lineRule="auto"/>
              <w:rPr>
                <w:sz w:val="20"/>
                <w:szCs w:val="20"/>
              </w:rPr>
            </w:pPr>
            <w:r w:rsidRPr="00496F9A">
              <w:rPr>
                <w:sz w:val="20"/>
                <w:szCs w:val="20"/>
              </w:rPr>
              <w:t>Public Relations Specialists</w:t>
            </w:r>
          </w:p>
        </w:tc>
        <w:tc>
          <w:tcPr>
            <w:tcW w:w="1080" w:type="dxa"/>
            <w:vAlign w:val="center"/>
          </w:tcPr>
          <w:p w14:paraId="23176C0D" w14:textId="77777777" w:rsidR="00CE019A" w:rsidRPr="00DB0AD6" w:rsidRDefault="00CE019A" w:rsidP="006216A1">
            <w:pPr>
              <w:spacing w:after="0" w:line="240" w:lineRule="auto"/>
              <w:rPr>
                <w:sz w:val="20"/>
                <w:szCs w:val="20"/>
              </w:rPr>
            </w:pPr>
            <w:r w:rsidRPr="00DB0AD6">
              <w:rPr>
                <w:sz w:val="18"/>
                <w:szCs w:val="18"/>
              </w:rPr>
              <w:t>Above Middle Skill</w:t>
            </w:r>
          </w:p>
        </w:tc>
        <w:tc>
          <w:tcPr>
            <w:tcW w:w="900" w:type="dxa"/>
            <w:shd w:val="clear" w:color="auto" w:fill="auto"/>
            <w:noWrap/>
            <w:vAlign w:val="center"/>
          </w:tcPr>
          <w:p w14:paraId="5498FCF2" w14:textId="6F71F1A8" w:rsidR="00CE019A" w:rsidRPr="00CE019A" w:rsidRDefault="00CE019A" w:rsidP="00CE019A">
            <w:pPr>
              <w:spacing w:after="0" w:line="240" w:lineRule="auto"/>
              <w:jc w:val="center"/>
              <w:rPr>
                <w:sz w:val="21"/>
                <w:szCs w:val="21"/>
              </w:rPr>
            </w:pPr>
            <w:r w:rsidRPr="00CE019A">
              <w:rPr>
                <w:sz w:val="21"/>
                <w:szCs w:val="21"/>
              </w:rPr>
              <w:t>4,572</w:t>
            </w:r>
          </w:p>
        </w:tc>
        <w:tc>
          <w:tcPr>
            <w:tcW w:w="900" w:type="dxa"/>
            <w:shd w:val="clear" w:color="auto" w:fill="auto"/>
            <w:noWrap/>
            <w:vAlign w:val="center"/>
          </w:tcPr>
          <w:p w14:paraId="0C2CC209" w14:textId="01509CF1" w:rsidR="00CE019A" w:rsidRPr="00CE019A" w:rsidRDefault="00CE019A" w:rsidP="00CE019A">
            <w:pPr>
              <w:spacing w:after="0" w:line="240" w:lineRule="auto"/>
              <w:jc w:val="center"/>
              <w:rPr>
                <w:sz w:val="21"/>
                <w:szCs w:val="21"/>
              </w:rPr>
            </w:pPr>
            <w:r w:rsidRPr="00CE019A">
              <w:rPr>
                <w:sz w:val="21"/>
                <w:szCs w:val="21"/>
              </w:rPr>
              <w:t>4,964</w:t>
            </w:r>
          </w:p>
        </w:tc>
        <w:tc>
          <w:tcPr>
            <w:tcW w:w="900" w:type="dxa"/>
            <w:shd w:val="clear" w:color="auto" w:fill="auto"/>
            <w:noWrap/>
            <w:vAlign w:val="center"/>
          </w:tcPr>
          <w:p w14:paraId="2C1C78E3" w14:textId="0CA1740A" w:rsidR="00CE019A" w:rsidRPr="00CE019A" w:rsidRDefault="00CE019A" w:rsidP="00CE019A">
            <w:pPr>
              <w:spacing w:after="0" w:line="240" w:lineRule="auto"/>
              <w:jc w:val="center"/>
              <w:rPr>
                <w:sz w:val="21"/>
                <w:szCs w:val="21"/>
              </w:rPr>
            </w:pPr>
            <w:r w:rsidRPr="00CE019A">
              <w:rPr>
                <w:sz w:val="21"/>
                <w:szCs w:val="21"/>
              </w:rPr>
              <w:t>392</w:t>
            </w:r>
          </w:p>
        </w:tc>
        <w:tc>
          <w:tcPr>
            <w:tcW w:w="900" w:type="dxa"/>
            <w:shd w:val="clear" w:color="auto" w:fill="auto"/>
            <w:noWrap/>
            <w:vAlign w:val="center"/>
          </w:tcPr>
          <w:p w14:paraId="5B5656FC" w14:textId="28ED56BD" w:rsidR="00CE019A" w:rsidRPr="00CE019A" w:rsidRDefault="00CE019A" w:rsidP="00CE019A">
            <w:pPr>
              <w:spacing w:after="0" w:line="240" w:lineRule="auto"/>
              <w:jc w:val="center"/>
              <w:rPr>
                <w:sz w:val="21"/>
                <w:szCs w:val="21"/>
              </w:rPr>
            </w:pPr>
            <w:r w:rsidRPr="00CE019A">
              <w:rPr>
                <w:sz w:val="21"/>
                <w:szCs w:val="21"/>
              </w:rPr>
              <w:t>9%</w:t>
            </w:r>
          </w:p>
        </w:tc>
        <w:tc>
          <w:tcPr>
            <w:tcW w:w="900" w:type="dxa"/>
            <w:shd w:val="clear" w:color="auto" w:fill="auto"/>
            <w:noWrap/>
            <w:vAlign w:val="center"/>
          </w:tcPr>
          <w:p w14:paraId="1A53D612" w14:textId="34254AFE" w:rsidR="00CE019A" w:rsidRPr="00CE019A" w:rsidRDefault="00CE019A" w:rsidP="00CE019A">
            <w:pPr>
              <w:spacing w:after="0" w:line="240" w:lineRule="auto"/>
              <w:jc w:val="center"/>
              <w:rPr>
                <w:sz w:val="21"/>
                <w:szCs w:val="21"/>
              </w:rPr>
            </w:pPr>
            <w:r w:rsidRPr="00CE019A">
              <w:rPr>
                <w:sz w:val="21"/>
                <w:szCs w:val="21"/>
              </w:rPr>
              <w:t>2,656</w:t>
            </w:r>
          </w:p>
        </w:tc>
        <w:tc>
          <w:tcPr>
            <w:tcW w:w="810" w:type="dxa"/>
            <w:shd w:val="clear" w:color="auto" w:fill="auto"/>
            <w:noWrap/>
            <w:vAlign w:val="center"/>
          </w:tcPr>
          <w:p w14:paraId="1D481FD2" w14:textId="15BAC88E" w:rsidR="00CE019A" w:rsidRPr="00CE019A" w:rsidRDefault="00CE019A" w:rsidP="00CE019A">
            <w:pPr>
              <w:spacing w:after="0" w:line="240" w:lineRule="auto"/>
              <w:jc w:val="center"/>
              <w:rPr>
                <w:sz w:val="21"/>
                <w:szCs w:val="21"/>
              </w:rPr>
            </w:pPr>
            <w:r w:rsidRPr="00CE019A">
              <w:rPr>
                <w:sz w:val="21"/>
                <w:szCs w:val="21"/>
              </w:rPr>
              <w:t>531</w:t>
            </w:r>
          </w:p>
        </w:tc>
        <w:tc>
          <w:tcPr>
            <w:tcW w:w="900" w:type="dxa"/>
            <w:vAlign w:val="center"/>
          </w:tcPr>
          <w:p w14:paraId="72F9865D" w14:textId="39ACBC5A" w:rsidR="00CE019A" w:rsidRPr="00CE019A" w:rsidRDefault="00CE019A" w:rsidP="00CE019A">
            <w:pPr>
              <w:spacing w:after="0" w:line="240" w:lineRule="auto"/>
              <w:jc w:val="center"/>
              <w:rPr>
                <w:sz w:val="21"/>
                <w:szCs w:val="21"/>
              </w:rPr>
            </w:pPr>
            <w:r w:rsidRPr="00CE019A">
              <w:rPr>
                <w:sz w:val="21"/>
                <w:szCs w:val="21"/>
              </w:rPr>
              <w:t>$22.53</w:t>
            </w:r>
          </w:p>
        </w:tc>
        <w:tc>
          <w:tcPr>
            <w:tcW w:w="900" w:type="dxa"/>
            <w:vAlign w:val="center"/>
          </w:tcPr>
          <w:p w14:paraId="69A49E23" w14:textId="32C292D7" w:rsidR="00CE019A" w:rsidRPr="00CE019A" w:rsidRDefault="00CE019A" w:rsidP="00CE019A">
            <w:pPr>
              <w:spacing w:after="0" w:line="240" w:lineRule="auto"/>
              <w:jc w:val="center"/>
              <w:rPr>
                <w:sz w:val="21"/>
                <w:szCs w:val="21"/>
              </w:rPr>
            </w:pPr>
            <w:r w:rsidRPr="00CE019A">
              <w:rPr>
                <w:sz w:val="21"/>
                <w:szCs w:val="21"/>
              </w:rPr>
              <w:t>$36.11</w:t>
            </w:r>
          </w:p>
        </w:tc>
      </w:tr>
      <w:tr w:rsidR="00CE019A" w:rsidRPr="0055323B" w14:paraId="73A2F46B" w14:textId="77777777" w:rsidTr="00CE019A">
        <w:trPr>
          <w:trHeight w:val="188"/>
        </w:trPr>
        <w:tc>
          <w:tcPr>
            <w:tcW w:w="2340" w:type="dxa"/>
            <w:vAlign w:val="center"/>
          </w:tcPr>
          <w:p w14:paraId="7E0B152B" w14:textId="77777777" w:rsidR="00CE019A" w:rsidRPr="005159E3" w:rsidRDefault="00CE019A" w:rsidP="00CE019A">
            <w:pPr>
              <w:spacing w:after="0" w:line="240" w:lineRule="auto"/>
              <w:rPr>
                <w:rFonts w:eastAsia="Times New Roman" w:cs="Arial"/>
                <w:b/>
                <w:color w:val="auto"/>
                <w:sz w:val="21"/>
                <w:szCs w:val="21"/>
              </w:rPr>
            </w:pPr>
            <w:r w:rsidRPr="005159E3">
              <w:rPr>
                <w:rFonts w:eastAsia="Times New Roman" w:cs="Arial"/>
                <w:b/>
                <w:color w:val="auto"/>
                <w:sz w:val="21"/>
                <w:szCs w:val="21"/>
              </w:rPr>
              <w:t>Total</w:t>
            </w:r>
          </w:p>
        </w:tc>
        <w:tc>
          <w:tcPr>
            <w:tcW w:w="1080" w:type="dxa"/>
            <w:vAlign w:val="center"/>
          </w:tcPr>
          <w:p w14:paraId="0A3803D7" w14:textId="77777777" w:rsidR="00CE019A" w:rsidRPr="005159E3" w:rsidRDefault="00CE019A" w:rsidP="006216A1">
            <w:pPr>
              <w:spacing w:after="0" w:line="240" w:lineRule="auto"/>
              <w:rPr>
                <w:b/>
                <w:sz w:val="21"/>
                <w:szCs w:val="21"/>
              </w:rPr>
            </w:pPr>
            <w:r>
              <w:rPr>
                <w:b/>
                <w:sz w:val="21"/>
                <w:szCs w:val="21"/>
              </w:rPr>
              <w:t>Total</w:t>
            </w:r>
          </w:p>
        </w:tc>
        <w:tc>
          <w:tcPr>
            <w:tcW w:w="900" w:type="dxa"/>
            <w:shd w:val="clear" w:color="auto" w:fill="auto"/>
            <w:noWrap/>
            <w:vAlign w:val="center"/>
          </w:tcPr>
          <w:p w14:paraId="21F81444" w14:textId="6D87FE7F" w:rsidR="00CE019A" w:rsidRPr="00CE019A" w:rsidRDefault="00CE019A" w:rsidP="00CE019A">
            <w:pPr>
              <w:spacing w:after="0" w:line="240" w:lineRule="auto"/>
              <w:jc w:val="center"/>
              <w:rPr>
                <w:b/>
                <w:sz w:val="21"/>
                <w:szCs w:val="21"/>
              </w:rPr>
            </w:pPr>
            <w:r w:rsidRPr="00CE019A">
              <w:rPr>
                <w:b/>
                <w:sz w:val="21"/>
                <w:szCs w:val="21"/>
              </w:rPr>
              <w:t>26,417</w:t>
            </w:r>
          </w:p>
        </w:tc>
        <w:tc>
          <w:tcPr>
            <w:tcW w:w="900" w:type="dxa"/>
            <w:shd w:val="clear" w:color="auto" w:fill="auto"/>
            <w:noWrap/>
            <w:vAlign w:val="center"/>
          </w:tcPr>
          <w:p w14:paraId="452E4148" w14:textId="153B376A" w:rsidR="00CE019A" w:rsidRPr="00CE019A" w:rsidRDefault="00CE019A" w:rsidP="00CE019A">
            <w:pPr>
              <w:spacing w:after="0" w:line="240" w:lineRule="auto"/>
              <w:jc w:val="center"/>
              <w:rPr>
                <w:b/>
                <w:sz w:val="21"/>
                <w:szCs w:val="21"/>
              </w:rPr>
            </w:pPr>
            <w:r w:rsidRPr="00CE019A">
              <w:rPr>
                <w:b/>
                <w:sz w:val="21"/>
                <w:szCs w:val="21"/>
              </w:rPr>
              <w:t>30,042</w:t>
            </w:r>
          </w:p>
        </w:tc>
        <w:tc>
          <w:tcPr>
            <w:tcW w:w="900" w:type="dxa"/>
            <w:shd w:val="clear" w:color="auto" w:fill="auto"/>
            <w:noWrap/>
            <w:vAlign w:val="center"/>
          </w:tcPr>
          <w:p w14:paraId="1A8B3310" w14:textId="1BC998EE" w:rsidR="00CE019A" w:rsidRPr="00CE019A" w:rsidRDefault="00CE019A" w:rsidP="00CE019A">
            <w:pPr>
              <w:spacing w:after="0" w:line="240" w:lineRule="auto"/>
              <w:jc w:val="center"/>
              <w:rPr>
                <w:b/>
                <w:color w:val="FF0000"/>
                <w:sz w:val="21"/>
                <w:szCs w:val="21"/>
              </w:rPr>
            </w:pPr>
            <w:r w:rsidRPr="00CE019A">
              <w:rPr>
                <w:b/>
                <w:sz w:val="21"/>
                <w:szCs w:val="21"/>
              </w:rPr>
              <w:t>3,625</w:t>
            </w:r>
          </w:p>
        </w:tc>
        <w:tc>
          <w:tcPr>
            <w:tcW w:w="900" w:type="dxa"/>
            <w:shd w:val="clear" w:color="auto" w:fill="auto"/>
            <w:noWrap/>
            <w:vAlign w:val="center"/>
          </w:tcPr>
          <w:p w14:paraId="6932A05C" w14:textId="1FFC9783" w:rsidR="00CE019A" w:rsidRPr="00CE019A" w:rsidRDefault="00CE019A" w:rsidP="00CE019A">
            <w:pPr>
              <w:spacing w:after="0" w:line="240" w:lineRule="auto"/>
              <w:jc w:val="center"/>
              <w:rPr>
                <w:b/>
                <w:color w:val="FF0000"/>
                <w:sz w:val="21"/>
                <w:szCs w:val="21"/>
              </w:rPr>
            </w:pPr>
            <w:r w:rsidRPr="00CE019A">
              <w:rPr>
                <w:b/>
                <w:sz w:val="21"/>
                <w:szCs w:val="21"/>
              </w:rPr>
              <w:t>14%</w:t>
            </w:r>
          </w:p>
        </w:tc>
        <w:tc>
          <w:tcPr>
            <w:tcW w:w="900" w:type="dxa"/>
            <w:shd w:val="clear" w:color="auto" w:fill="auto"/>
            <w:noWrap/>
            <w:vAlign w:val="center"/>
          </w:tcPr>
          <w:p w14:paraId="563EE86D" w14:textId="384D4725" w:rsidR="00CE019A" w:rsidRPr="00CE019A" w:rsidRDefault="00CE019A" w:rsidP="00CE019A">
            <w:pPr>
              <w:spacing w:after="0" w:line="240" w:lineRule="auto"/>
              <w:jc w:val="center"/>
              <w:rPr>
                <w:b/>
                <w:sz w:val="21"/>
                <w:szCs w:val="21"/>
              </w:rPr>
            </w:pPr>
            <w:r w:rsidRPr="00CE019A">
              <w:rPr>
                <w:b/>
                <w:sz w:val="21"/>
                <w:szCs w:val="21"/>
              </w:rPr>
              <w:t>16,508</w:t>
            </w:r>
          </w:p>
        </w:tc>
        <w:tc>
          <w:tcPr>
            <w:tcW w:w="810" w:type="dxa"/>
            <w:shd w:val="clear" w:color="auto" w:fill="auto"/>
            <w:noWrap/>
            <w:vAlign w:val="center"/>
          </w:tcPr>
          <w:p w14:paraId="466772DE" w14:textId="07AF2605" w:rsidR="00CE019A" w:rsidRPr="00CE019A" w:rsidRDefault="00CE019A" w:rsidP="00CE019A">
            <w:pPr>
              <w:spacing w:after="0" w:line="240" w:lineRule="auto"/>
              <w:jc w:val="center"/>
              <w:rPr>
                <w:b/>
                <w:sz w:val="21"/>
                <w:szCs w:val="21"/>
              </w:rPr>
            </w:pPr>
            <w:r w:rsidRPr="00CE019A">
              <w:rPr>
                <w:b/>
                <w:sz w:val="21"/>
                <w:szCs w:val="21"/>
              </w:rPr>
              <w:t>3,302</w:t>
            </w:r>
          </w:p>
        </w:tc>
        <w:tc>
          <w:tcPr>
            <w:tcW w:w="900" w:type="dxa"/>
            <w:vAlign w:val="center"/>
          </w:tcPr>
          <w:p w14:paraId="09AE7D40" w14:textId="65523D8B" w:rsidR="00CE019A" w:rsidRPr="00CE019A" w:rsidRDefault="00CE019A" w:rsidP="00CE019A">
            <w:pPr>
              <w:spacing w:after="0" w:line="240" w:lineRule="auto"/>
              <w:jc w:val="center"/>
              <w:rPr>
                <w:b/>
                <w:sz w:val="21"/>
                <w:szCs w:val="21"/>
              </w:rPr>
            </w:pPr>
            <w:r w:rsidRPr="00CE019A">
              <w:rPr>
                <w:b/>
                <w:sz w:val="21"/>
                <w:szCs w:val="21"/>
              </w:rPr>
              <w:t xml:space="preserve">$28.42 </w:t>
            </w:r>
          </w:p>
        </w:tc>
        <w:tc>
          <w:tcPr>
            <w:tcW w:w="900" w:type="dxa"/>
            <w:vAlign w:val="center"/>
          </w:tcPr>
          <w:p w14:paraId="0607C87C" w14:textId="1F0FF263" w:rsidR="00CE019A" w:rsidRPr="00CE019A" w:rsidRDefault="00CE019A" w:rsidP="00CE019A">
            <w:pPr>
              <w:spacing w:after="0" w:line="240" w:lineRule="auto"/>
              <w:jc w:val="center"/>
              <w:rPr>
                <w:b/>
                <w:sz w:val="21"/>
                <w:szCs w:val="21"/>
              </w:rPr>
            </w:pPr>
            <w:r w:rsidRPr="00CE019A">
              <w:rPr>
                <w:b/>
                <w:sz w:val="21"/>
                <w:szCs w:val="21"/>
              </w:rPr>
              <w:t xml:space="preserve">$48.85 </w:t>
            </w:r>
          </w:p>
        </w:tc>
      </w:tr>
    </w:tbl>
    <w:p w14:paraId="4464AB1C" w14:textId="3844572A" w:rsidR="008A0814" w:rsidRPr="009857B9" w:rsidRDefault="00330198" w:rsidP="008A0814">
      <w:pPr>
        <w:spacing w:line="240" w:lineRule="auto"/>
        <w:ind w:left="144"/>
        <w:rPr>
          <w:sz w:val="20"/>
          <w:szCs w:val="20"/>
        </w:rPr>
      </w:pPr>
      <w:r>
        <w:rPr>
          <w:b/>
          <w:i/>
          <w:sz w:val="20"/>
          <w:szCs w:val="20"/>
        </w:rPr>
        <w:t>Source: EMSI 2017.4</w:t>
      </w:r>
      <w:r w:rsidR="008A0814" w:rsidRPr="00E9611A">
        <w:rPr>
          <w:b/>
          <w:i/>
          <w:sz w:val="20"/>
          <w:szCs w:val="20"/>
        </w:rPr>
        <w:br/>
      </w:r>
      <w:r w:rsidR="00CE019A">
        <w:rPr>
          <w:b/>
          <w:sz w:val="20"/>
          <w:szCs w:val="20"/>
        </w:rPr>
        <w:t>Mid-Peninsula</w:t>
      </w:r>
      <w:r w:rsidR="00E9611A" w:rsidRPr="00822610">
        <w:rPr>
          <w:b/>
          <w:sz w:val="20"/>
          <w:szCs w:val="20"/>
        </w:rPr>
        <w:t xml:space="preserve"> Sub-Region</w:t>
      </w:r>
      <w:r w:rsidR="00E9611A">
        <w:rPr>
          <w:sz w:val="20"/>
          <w:szCs w:val="20"/>
        </w:rPr>
        <w:t xml:space="preserve"> includes </w:t>
      </w:r>
      <w:r w:rsidR="00CE019A">
        <w:rPr>
          <w:sz w:val="20"/>
          <w:szCs w:val="20"/>
        </w:rPr>
        <w:t>San Francisco and San Mateo</w:t>
      </w:r>
      <w:r w:rsidR="00E9611A">
        <w:rPr>
          <w:sz w:val="20"/>
          <w:szCs w:val="20"/>
        </w:rPr>
        <w:t xml:space="preserve"> Counties</w:t>
      </w:r>
    </w:p>
    <w:p w14:paraId="4AF13083" w14:textId="360CA080" w:rsidR="002155A4" w:rsidRPr="00552133" w:rsidRDefault="002155A4" w:rsidP="00193BC4">
      <w:pPr>
        <w:pStyle w:val="Heading3"/>
        <w:rPr>
          <w:sz w:val="18"/>
        </w:rPr>
      </w:pPr>
      <w:r w:rsidRPr="00552133">
        <w:t xml:space="preserve">Job Postings in </w:t>
      </w:r>
      <w:r w:rsidR="009857B9">
        <w:t xml:space="preserve">Bay Region and </w:t>
      </w:r>
      <w:r w:rsidR="0021245E">
        <w:t>Mid-Peninsula</w:t>
      </w:r>
      <w:r w:rsidR="009857B9">
        <w:t xml:space="preserve"> Sub-Region</w:t>
      </w:r>
    </w:p>
    <w:p w14:paraId="7F7392B5" w14:textId="60DA957F" w:rsidR="002155A4" w:rsidRPr="00552133" w:rsidRDefault="001459D8"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C4600B">
        <w:rPr>
          <w:b/>
        </w:rPr>
        <w:t>Feb 2017 - Jan 2018</w:t>
      </w:r>
      <w:r w:rsidR="00165174">
        <w:rPr>
          <w:b/>
        </w:rPr>
        <w:t>)</w:t>
      </w:r>
    </w:p>
    <w:tbl>
      <w:tblPr>
        <w:tblW w:w="854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52"/>
        <w:gridCol w:w="1260"/>
        <w:gridCol w:w="1530"/>
      </w:tblGrid>
      <w:tr w:rsidR="002155A4" w:rsidRPr="008409A0" w14:paraId="722B3D04" w14:textId="77777777" w:rsidTr="00C4600B">
        <w:trPr>
          <w:trHeight w:val="251"/>
        </w:trPr>
        <w:tc>
          <w:tcPr>
            <w:tcW w:w="5752" w:type="dxa"/>
            <w:tcBorders>
              <w:bottom w:val="single" w:sz="4" w:space="0" w:color="BFBFBF" w:themeColor="background1" w:themeShade="BF"/>
            </w:tcBorders>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260" w:type="dxa"/>
            <w:tcBorders>
              <w:bottom w:val="single" w:sz="4" w:space="0" w:color="BFBFBF" w:themeColor="background1" w:themeShade="BF"/>
            </w:tcBorders>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1530" w:type="dxa"/>
            <w:tcBorders>
              <w:bottom w:val="single" w:sz="4" w:space="0" w:color="BFBFBF" w:themeColor="background1" w:themeShade="BF"/>
            </w:tcBorders>
            <w:shd w:val="clear" w:color="auto" w:fill="A6A6A6" w:themeFill="background1" w:themeFillShade="A6"/>
            <w:vAlign w:val="center"/>
          </w:tcPr>
          <w:p w14:paraId="3549FAE7" w14:textId="4903F164" w:rsidR="002155A4" w:rsidRPr="008409A0" w:rsidRDefault="00C4600B" w:rsidP="008A05B1">
            <w:pPr>
              <w:spacing w:after="0" w:line="240" w:lineRule="auto"/>
              <w:jc w:val="center"/>
              <w:rPr>
                <w:rFonts w:eastAsia="Times New Roman"/>
              </w:rPr>
            </w:pPr>
            <w:r>
              <w:rPr>
                <w:rFonts w:eastAsia="Times New Roman"/>
              </w:rPr>
              <w:t>Mid-Peninsula</w:t>
            </w:r>
          </w:p>
        </w:tc>
      </w:tr>
      <w:tr w:rsidR="002165BB" w:rsidRPr="00C035EC" w14:paraId="5CEFB339" w14:textId="77777777" w:rsidTr="00C4600B">
        <w:trPr>
          <w:trHeight w:val="206"/>
        </w:trPr>
        <w:tc>
          <w:tcPr>
            <w:tcW w:w="5752" w:type="dxa"/>
            <w:tcBorders>
              <w:left w:val="nil"/>
              <w:right w:val="nil"/>
            </w:tcBorders>
            <w:shd w:val="clear" w:color="auto" w:fill="auto"/>
            <w:noWrap/>
            <w:vAlign w:val="center"/>
          </w:tcPr>
          <w:p w14:paraId="52DA0D8B" w14:textId="707F17E7" w:rsidR="002165BB" w:rsidRPr="001459D8" w:rsidRDefault="00C4600B" w:rsidP="00C4600B">
            <w:pPr>
              <w:spacing w:after="0" w:line="240" w:lineRule="auto"/>
              <w:rPr>
                <w:rFonts w:eastAsia="Times New Roman"/>
              </w:rPr>
            </w:pPr>
            <w:r>
              <w:t>Marketing Managers</w:t>
            </w:r>
            <w:r w:rsidR="005159E3">
              <w:t xml:space="preserve"> (</w:t>
            </w:r>
            <w:r>
              <w:t>11-2021</w:t>
            </w:r>
            <w:r w:rsidR="005159E3">
              <w:t>)</w:t>
            </w:r>
          </w:p>
        </w:tc>
        <w:tc>
          <w:tcPr>
            <w:tcW w:w="1260" w:type="dxa"/>
            <w:tcBorders>
              <w:left w:val="nil"/>
              <w:right w:val="nil"/>
            </w:tcBorders>
            <w:shd w:val="clear" w:color="auto" w:fill="auto"/>
            <w:noWrap/>
            <w:vAlign w:val="center"/>
          </w:tcPr>
          <w:p w14:paraId="124664B7" w14:textId="121BC5AD" w:rsidR="002165BB" w:rsidRDefault="00C4600B" w:rsidP="002165BB">
            <w:pPr>
              <w:spacing w:after="0" w:line="240" w:lineRule="auto"/>
              <w:jc w:val="center"/>
              <w:rPr>
                <w:rFonts w:eastAsia="Times New Roman"/>
              </w:rPr>
            </w:pPr>
            <w:r>
              <w:rPr>
                <w:rFonts w:eastAsia="Times New Roman"/>
              </w:rPr>
              <w:t>21,004</w:t>
            </w:r>
          </w:p>
        </w:tc>
        <w:tc>
          <w:tcPr>
            <w:tcW w:w="1530" w:type="dxa"/>
            <w:tcBorders>
              <w:left w:val="nil"/>
              <w:right w:val="nil"/>
            </w:tcBorders>
            <w:vAlign w:val="center"/>
          </w:tcPr>
          <w:p w14:paraId="31928471" w14:textId="4898D4CF" w:rsidR="002165BB" w:rsidRDefault="00B8394A" w:rsidP="002165BB">
            <w:pPr>
              <w:spacing w:after="0" w:line="240" w:lineRule="auto"/>
              <w:jc w:val="center"/>
              <w:rPr>
                <w:rFonts w:eastAsia="Times New Roman"/>
              </w:rPr>
            </w:pPr>
            <w:r>
              <w:rPr>
                <w:rFonts w:eastAsia="Times New Roman"/>
              </w:rPr>
              <w:t>11,591</w:t>
            </w:r>
          </w:p>
        </w:tc>
      </w:tr>
      <w:tr w:rsidR="00C4600B" w:rsidRPr="00C035EC" w14:paraId="7D4A4DC3" w14:textId="77777777" w:rsidTr="00C4600B">
        <w:trPr>
          <w:trHeight w:val="206"/>
        </w:trPr>
        <w:tc>
          <w:tcPr>
            <w:tcW w:w="5752" w:type="dxa"/>
            <w:tcBorders>
              <w:left w:val="nil"/>
              <w:right w:val="nil"/>
            </w:tcBorders>
            <w:shd w:val="clear" w:color="auto" w:fill="auto"/>
            <w:noWrap/>
            <w:vAlign w:val="center"/>
          </w:tcPr>
          <w:p w14:paraId="4A438069" w14:textId="1C2C6D85" w:rsidR="00C4600B" w:rsidRDefault="00C4600B" w:rsidP="002165BB">
            <w:pPr>
              <w:spacing w:after="0" w:line="240" w:lineRule="auto"/>
            </w:pPr>
            <w:r>
              <w:t>Market Research Analysts and Marketing Specialist (13-1161)</w:t>
            </w:r>
          </w:p>
        </w:tc>
        <w:tc>
          <w:tcPr>
            <w:tcW w:w="1260" w:type="dxa"/>
            <w:tcBorders>
              <w:left w:val="nil"/>
              <w:right w:val="nil"/>
            </w:tcBorders>
            <w:shd w:val="clear" w:color="auto" w:fill="auto"/>
            <w:noWrap/>
            <w:vAlign w:val="center"/>
          </w:tcPr>
          <w:p w14:paraId="1AA21756" w14:textId="16D85313" w:rsidR="00C4600B" w:rsidRDefault="00C4600B" w:rsidP="002165BB">
            <w:pPr>
              <w:spacing w:after="0" w:line="240" w:lineRule="auto"/>
              <w:jc w:val="center"/>
              <w:rPr>
                <w:rFonts w:eastAsia="Times New Roman"/>
              </w:rPr>
            </w:pPr>
            <w:r>
              <w:rPr>
                <w:rFonts w:eastAsia="Times New Roman"/>
              </w:rPr>
              <w:t>7,830</w:t>
            </w:r>
          </w:p>
        </w:tc>
        <w:tc>
          <w:tcPr>
            <w:tcW w:w="1530" w:type="dxa"/>
            <w:tcBorders>
              <w:left w:val="nil"/>
              <w:right w:val="nil"/>
            </w:tcBorders>
            <w:vAlign w:val="center"/>
          </w:tcPr>
          <w:p w14:paraId="5765F3E4" w14:textId="1AADC97D" w:rsidR="00C4600B" w:rsidRDefault="00B8394A" w:rsidP="002165BB">
            <w:pPr>
              <w:spacing w:after="0" w:line="240" w:lineRule="auto"/>
              <w:jc w:val="center"/>
            </w:pPr>
            <w:r>
              <w:t>3,871</w:t>
            </w:r>
          </w:p>
        </w:tc>
      </w:tr>
      <w:tr w:rsidR="002165BB" w:rsidRPr="00C035EC" w14:paraId="3DABB480" w14:textId="77777777" w:rsidTr="00C4600B">
        <w:trPr>
          <w:trHeight w:val="288"/>
        </w:trPr>
        <w:tc>
          <w:tcPr>
            <w:tcW w:w="5752" w:type="dxa"/>
            <w:tcBorders>
              <w:left w:val="nil"/>
              <w:right w:val="nil"/>
            </w:tcBorders>
            <w:shd w:val="clear" w:color="auto" w:fill="auto"/>
            <w:noWrap/>
            <w:vAlign w:val="center"/>
          </w:tcPr>
          <w:p w14:paraId="20399261" w14:textId="044B970A" w:rsidR="002165BB" w:rsidRPr="001459D8" w:rsidRDefault="00C4600B" w:rsidP="00C4600B">
            <w:pPr>
              <w:spacing w:after="0" w:line="240" w:lineRule="auto"/>
              <w:rPr>
                <w:rFonts w:eastAsia="Times New Roman"/>
              </w:rPr>
            </w:pPr>
            <w:r>
              <w:t>Public Relations Specialists</w:t>
            </w:r>
            <w:r w:rsidR="005159E3">
              <w:t xml:space="preserve"> (</w:t>
            </w:r>
            <w:r>
              <w:t>27-3031</w:t>
            </w:r>
            <w:r w:rsidR="005159E3">
              <w:t>)</w:t>
            </w:r>
          </w:p>
        </w:tc>
        <w:tc>
          <w:tcPr>
            <w:tcW w:w="1260" w:type="dxa"/>
            <w:tcBorders>
              <w:left w:val="nil"/>
              <w:right w:val="nil"/>
            </w:tcBorders>
            <w:shd w:val="clear" w:color="auto" w:fill="auto"/>
            <w:noWrap/>
            <w:vAlign w:val="center"/>
          </w:tcPr>
          <w:p w14:paraId="5BB15267" w14:textId="77368800" w:rsidR="002165BB" w:rsidRDefault="00C4600B" w:rsidP="002165BB">
            <w:pPr>
              <w:spacing w:after="0" w:line="240" w:lineRule="auto"/>
              <w:jc w:val="center"/>
              <w:rPr>
                <w:rFonts w:eastAsia="Times New Roman"/>
              </w:rPr>
            </w:pPr>
            <w:r>
              <w:rPr>
                <w:rFonts w:eastAsia="Times New Roman"/>
              </w:rPr>
              <w:t>2,443</w:t>
            </w:r>
          </w:p>
        </w:tc>
        <w:tc>
          <w:tcPr>
            <w:tcW w:w="1530" w:type="dxa"/>
            <w:tcBorders>
              <w:left w:val="nil"/>
              <w:right w:val="nil"/>
            </w:tcBorders>
            <w:vAlign w:val="center"/>
          </w:tcPr>
          <w:p w14:paraId="3CB317FA" w14:textId="243CD3FF" w:rsidR="002165BB" w:rsidRDefault="00B8394A" w:rsidP="002165BB">
            <w:pPr>
              <w:spacing w:after="0" w:line="240" w:lineRule="auto"/>
              <w:jc w:val="center"/>
              <w:rPr>
                <w:rFonts w:eastAsia="Times New Roman"/>
              </w:rPr>
            </w:pPr>
            <w:r>
              <w:rPr>
                <w:rFonts w:eastAsia="Times New Roman"/>
              </w:rPr>
              <w:t>1,342</w:t>
            </w:r>
          </w:p>
        </w:tc>
      </w:tr>
      <w:tr w:rsidR="00C4600B" w:rsidRPr="00C035EC" w14:paraId="796E5DBD" w14:textId="77777777" w:rsidTr="00C4600B">
        <w:trPr>
          <w:trHeight w:val="288"/>
        </w:trPr>
        <w:tc>
          <w:tcPr>
            <w:tcW w:w="5752" w:type="dxa"/>
            <w:tcBorders>
              <w:left w:val="nil"/>
              <w:right w:val="nil"/>
            </w:tcBorders>
            <w:shd w:val="clear" w:color="auto" w:fill="auto"/>
            <w:noWrap/>
            <w:vAlign w:val="center"/>
          </w:tcPr>
          <w:p w14:paraId="51161147" w14:textId="2CCF4AE6" w:rsidR="00C4600B" w:rsidRDefault="00C4600B" w:rsidP="002165BB">
            <w:pPr>
              <w:spacing w:after="0" w:line="240" w:lineRule="auto"/>
            </w:pPr>
            <w:r>
              <w:t>Advertising and Promotions Managers (11-2011)</w:t>
            </w:r>
          </w:p>
        </w:tc>
        <w:tc>
          <w:tcPr>
            <w:tcW w:w="1260" w:type="dxa"/>
            <w:tcBorders>
              <w:left w:val="nil"/>
              <w:right w:val="nil"/>
            </w:tcBorders>
            <w:shd w:val="clear" w:color="auto" w:fill="auto"/>
            <w:noWrap/>
            <w:vAlign w:val="center"/>
          </w:tcPr>
          <w:p w14:paraId="56A1AADB" w14:textId="04551AC2" w:rsidR="00C4600B" w:rsidRDefault="00C4600B" w:rsidP="002165BB">
            <w:pPr>
              <w:spacing w:after="0" w:line="240" w:lineRule="auto"/>
              <w:jc w:val="center"/>
              <w:rPr>
                <w:rFonts w:eastAsia="Times New Roman"/>
              </w:rPr>
            </w:pPr>
            <w:r>
              <w:rPr>
                <w:rFonts w:eastAsia="Times New Roman"/>
              </w:rPr>
              <w:t>197</w:t>
            </w:r>
          </w:p>
        </w:tc>
        <w:tc>
          <w:tcPr>
            <w:tcW w:w="1530" w:type="dxa"/>
            <w:tcBorders>
              <w:left w:val="nil"/>
              <w:right w:val="nil"/>
            </w:tcBorders>
            <w:vAlign w:val="center"/>
          </w:tcPr>
          <w:p w14:paraId="13247A23" w14:textId="6FF204A6" w:rsidR="00C4600B" w:rsidRDefault="00B8394A" w:rsidP="002165BB">
            <w:pPr>
              <w:spacing w:after="0" w:line="240" w:lineRule="auto"/>
              <w:jc w:val="center"/>
            </w:pPr>
            <w:r>
              <w:t>106</w:t>
            </w:r>
          </w:p>
        </w:tc>
      </w:tr>
      <w:tr w:rsidR="001459D8" w:rsidRPr="00C035EC" w14:paraId="17FEE508" w14:textId="77777777" w:rsidTr="00C4600B">
        <w:trPr>
          <w:trHeight w:val="188"/>
        </w:trPr>
        <w:tc>
          <w:tcPr>
            <w:tcW w:w="5752" w:type="dxa"/>
            <w:tcBorders>
              <w:left w:val="nil"/>
              <w:right w:val="nil"/>
            </w:tcBorders>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260" w:type="dxa"/>
            <w:tcBorders>
              <w:left w:val="nil"/>
              <w:right w:val="nil"/>
            </w:tcBorders>
            <w:shd w:val="clear" w:color="auto" w:fill="auto"/>
            <w:noWrap/>
            <w:vAlign w:val="center"/>
          </w:tcPr>
          <w:p w14:paraId="41758D27" w14:textId="73FDA6D5" w:rsidR="001459D8" w:rsidRPr="001459D8" w:rsidRDefault="00C4600B" w:rsidP="001459D8">
            <w:pPr>
              <w:spacing w:after="0" w:line="240" w:lineRule="auto"/>
              <w:jc w:val="center"/>
              <w:rPr>
                <w:rFonts w:eastAsia="Times New Roman"/>
                <w:b/>
              </w:rPr>
            </w:pPr>
            <w:r>
              <w:rPr>
                <w:rFonts w:eastAsia="Times New Roman"/>
                <w:b/>
              </w:rPr>
              <w:t>31,474</w:t>
            </w:r>
          </w:p>
        </w:tc>
        <w:tc>
          <w:tcPr>
            <w:tcW w:w="1530" w:type="dxa"/>
            <w:tcBorders>
              <w:left w:val="nil"/>
              <w:right w:val="nil"/>
            </w:tcBorders>
            <w:vAlign w:val="center"/>
          </w:tcPr>
          <w:p w14:paraId="55B4E696" w14:textId="76E695EC" w:rsidR="001459D8" w:rsidRPr="001459D8" w:rsidRDefault="00B8394A" w:rsidP="001459D8">
            <w:pPr>
              <w:spacing w:after="0" w:line="240" w:lineRule="auto"/>
              <w:jc w:val="center"/>
              <w:rPr>
                <w:rFonts w:eastAsia="Times New Roman"/>
                <w:b/>
              </w:rPr>
            </w:pPr>
            <w:r>
              <w:rPr>
                <w:rFonts w:eastAsia="Times New Roman"/>
                <w:b/>
              </w:rPr>
              <w:t>16,910</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4B03BC9F" w14:textId="46B6ADD5" w:rsidR="002155A4" w:rsidRDefault="001459D8" w:rsidP="002155A4">
      <w:pPr>
        <w:pStyle w:val="NoSpacing"/>
        <w:spacing w:after="120"/>
        <w:rPr>
          <w:b/>
        </w:rPr>
      </w:pPr>
      <w:r>
        <w:rPr>
          <w:b/>
        </w:rPr>
        <w:t>Table 4</w:t>
      </w:r>
      <w:r w:rsidR="002155A4" w:rsidRPr="00552133">
        <w:rPr>
          <w:b/>
        </w:rPr>
        <w:t xml:space="preserve">. Top Job Titles </w:t>
      </w:r>
      <w:r w:rsidR="00750FFE">
        <w:rPr>
          <w:b/>
        </w:rPr>
        <w:t xml:space="preserve">for </w:t>
      </w:r>
      <w:r w:rsidR="00C4600B">
        <w:rPr>
          <w:b/>
        </w:rPr>
        <w:t>Convergent Media Production</w:t>
      </w:r>
      <w:r w:rsidR="00DA2543">
        <w:rPr>
          <w:b/>
        </w:rPr>
        <w:t xml:space="preserve"> </w:t>
      </w:r>
      <w:r w:rsidR="00D122C9">
        <w:rPr>
          <w:b/>
        </w:rPr>
        <w:t>Occupatio</w:t>
      </w:r>
      <w:r w:rsidR="00964183">
        <w:rPr>
          <w:b/>
        </w:rPr>
        <w:t>ns</w:t>
      </w:r>
      <w:r w:rsidR="00C4600B">
        <w:rPr>
          <w:b/>
        </w:rPr>
        <w:t xml:space="preserve"> for latest 12 mo</w:t>
      </w:r>
      <w:r w:rsidR="00402C38">
        <w:rPr>
          <w:b/>
        </w:rPr>
        <w:t>nths (Feb 2017 - Jan 2018)</w:t>
      </w:r>
    </w:p>
    <w:tbl>
      <w:tblPr>
        <w:tblW w:w="102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327"/>
        <w:gridCol w:w="812"/>
        <w:gridCol w:w="1017"/>
        <w:gridCol w:w="3216"/>
        <w:gridCol w:w="812"/>
        <w:gridCol w:w="1073"/>
      </w:tblGrid>
      <w:tr w:rsidR="00F00775" w:rsidRPr="008409A0" w14:paraId="4F94B1D0" w14:textId="3C38398B" w:rsidTr="005F38A5">
        <w:trPr>
          <w:trHeight w:val="360"/>
        </w:trPr>
        <w:tc>
          <w:tcPr>
            <w:tcW w:w="3327" w:type="dxa"/>
            <w:shd w:val="clear" w:color="auto" w:fill="717E10" w:themeFill="accent3"/>
            <w:noWrap/>
            <w:vAlign w:val="center"/>
            <w:hideMark/>
          </w:tcPr>
          <w:p w14:paraId="014A3296" w14:textId="77777777" w:rsidR="00F00775" w:rsidRPr="008409A0" w:rsidRDefault="00F00775" w:rsidP="00F00775">
            <w:pPr>
              <w:spacing w:after="0" w:line="240" w:lineRule="auto"/>
              <w:rPr>
                <w:rFonts w:eastAsia="Times New Roman"/>
                <w:color w:val="FFFFFF" w:themeColor="background1"/>
              </w:rPr>
            </w:pPr>
            <w:r w:rsidRPr="008409A0">
              <w:rPr>
                <w:rFonts w:eastAsia="Times New Roman"/>
                <w:color w:val="FFFFFF" w:themeColor="background1"/>
              </w:rPr>
              <w:lastRenderedPageBreak/>
              <w:t>Common Title</w:t>
            </w:r>
          </w:p>
        </w:tc>
        <w:tc>
          <w:tcPr>
            <w:tcW w:w="812" w:type="dxa"/>
            <w:shd w:val="clear" w:color="auto" w:fill="717E10" w:themeFill="accent3"/>
            <w:noWrap/>
            <w:vAlign w:val="center"/>
            <w:hideMark/>
          </w:tcPr>
          <w:p w14:paraId="1683556C" w14:textId="77777777" w:rsidR="00F00775" w:rsidRPr="008409A0" w:rsidRDefault="00F00775" w:rsidP="00F00775">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017" w:type="dxa"/>
            <w:shd w:val="clear" w:color="auto" w:fill="717E10" w:themeFill="accent3"/>
            <w:vAlign w:val="center"/>
          </w:tcPr>
          <w:p w14:paraId="4770DB2A" w14:textId="0EEE5DF5" w:rsidR="00F00775" w:rsidRDefault="005F38A5" w:rsidP="00F00775">
            <w:pPr>
              <w:spacing w:after="0" w:line="240" w:lineRule="auto"/>
              <w:jc w:val="center"/>
              <w:rPr>
                <w:rFonts w:eastAsia="Times New Roman"/>
                <w:color w:val="FFFFFF" w:themeColor="background1"/>
              </w:rPr>
            </w:pPr>
            <w:r>
              <w:rPr>
                <w:rFonts w:eastAsia="Times New Roman"/>
                <w:color w:val="FFFFFF" w:themeColor="background1"/>
              </w:rPr>
              <w:t>Mid-Peninsula</w:t>
            </w:r>
          </w:p>
        </w:tc>
        <w:tc>
          <w:tcPr>
            <w:tcW w:w="3216" w:type="dxa"/>
            <w:shd w:val="clear" w:color="auto" w:fill="717E10" w:themeFill="accent3"/>
            <w:vAlign w:val="center"/>
          </w:tcPr>
          <w:p w14:paraId="3389A781" w14:textId="6D5B439F" w:rsidR="00F00775" w:rsidRDefault="00F00775" w:rsidP="00F00775">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812" w:type="dxa"/>
            <w:shd w:val="clear" w:color="auto" w:fill="717E10" w:themeFill="accent3"/>
            <w:vAlign w:val="center"/>
          </w:tcPr>
          <w:p w14:paraId="4CDCCDD9" w14:textId="613E2E7C" w:rsidR="00F00775" w:rsidRDefault="00F00775" w:rsidP="00F00775">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073" w:type="dxa"/>
            <w:shd w:val="clear" w:color="auto" w:fill="717E10" w:themeFill="accent3"/>
            <w:vAlign w:val="center"/>
          </w:tcPr>
          <w:p w14:paraId="54046821" w14:textId="29929232" w:rsidR="00F00775" w:rsidRDefault="005F38A5" w:rsidP="00F00775">
            <w:pPr>
              <w:spacing w:after="0" w:line="240" w:lineRule="auto"/>
              <w:jc w:val="center"/>
              <w:rPr>
                <w:rFonts w:eastAsia="Times New Roman"/>
                <w:color w:val="FFFFFF" w:themeColor="background1"/>
              </w:rPr>
            </w:pPr>
            <w:r>
              <w:rPr>
                <w:rFonts w:eastAsia="Times New Roman"/>
                <w:color w:val="FFFFFF" w:themeColor="background1"/>
              </w:rPr>
              <w:t>Mid-Peninsula</w:t>
            </w:r>
          </w:p>
        </w:tc>
      </w:tr>
      <w:tr w:rsidR="00B8394A" w:rsidRPr="00C035EC" w14:paraId="4C4DE574" w14:textId="481BA3A3" w:rsidTr="00B8394A">
        <w:trPr>
          <w:trHeight w:val="332"/>
        </w:trPr>
        <w:tc>
          <w:tcPr>
            <w:tcW w:w="3327" w:type="dxa"/>
            <w:shd w:val="clear" w:color="auto" w:fill="auto"/>
            <w:noWrap/>
            <w:vAlign w:val="center"/>
          </w:tcPr>
          <w:p w14:paraId="167648BD" w14:textId="1EF499FB" w:rsidR="00B8394A" w:rsidRPr="005F38A5" w:rsidRDefault="00B8394A" w:rsidP="00B8394A">
            <w:pPr>
              <w:spacing w:after="0" w:line="240" w:lineRule="auto"/>
              <w:rPr>
                <w:rFonts w:eastAsia="Times New Roman"/>
                <w:sz w:val="21"/>
                <w:szCs w:val="21"/>
              </w:rPr>
            </w:pPr>
            <w:r w:rsidRPr="005F38A5">
              <w:rPr>
                <w:sz w:val="21"/>
                <w:szCs w:val="21"/>
              </w:rPr>
              <w:t>Marketing Manager</w:t>
            </w:r>
          </w:p>
        </w:tc>
        <w:tc>
          <w:tcPr>
            <w:tcW w:w="812" w:type="dxa"/>
            <w:shd w:val="clear" w:color="auto" w:fill="auto"/>
            <w:noWrap/>
            <w:vAlign w:val="center"/>
          </w:tcPr>
          <w:p w14:paraId="52D13BC6" w14:textId="013114D5" w:rsidR="00B8394A" w:rsidRPr="005F38A5" w:rsidRDefault="00B8394A" w:rsidP="00B8394A">
            <w:pPr>
              <w:spacing w:after="0" w:line="240" w:lineRule="auto"/>
              <w:jc w:val="center"/>
              <w:rPr>
                <w:rFonts w:eastAsia="Times New Roman"/>
                <w:sz w:val="21"/>
                <w:szCs w:val="21"/>
              </w:rPr>
            </w:pPr>
            <w:r w:rsidRPr="005F38A5">
              <w:rPr>
                <w:sz w:val="21"/>
                <w:szCs w:val="21"/>
              </w:rPr>
              <w:t>4,847</w:t>
            </w:r>
          </w:p>
        </w:tc>
        <w:tc>
          <w:tcPr>
            <w:tcW w:w="1017" w:type="dxa"/>
            <w:vAlign w:val="center"/>
          </w:tcPr>
          <w:p w14:paraId="3FEEEEDA" w14:textId="4A8490BF" w:rsidR="00B8394A" w:rsidRPr="00B8394A" w:rsidRDefault="00B8394A" w:rsidP="00B8394A">
            <w:pPr>
              <w:spacing w:after="0" w:line="240" w:lineRule="auto"/>
              <w:jc w:val="center"/>
              <w:rPr>
                <w:rFonts w:eastAsia="Times New Roman"/>
                <w:sz w:val="21"/>
                <w:szCs w:val="21"/>
              </w:rPr>
            </w:pPr>
            <w:r w:rsidRPr="00B8394A">
              <w:rPr>
                <w:sz w:val="21"/>
                <w:szCs w:val="21"/>
              </w:rPr>
              <w:t xml:space="preserve"> 2,756 </w:t>
            </w:r>
          </w:p>
        </w:tc>
        <w:tc>
          <w:tcPr>
            <w:tcW w:w="3216" w:type="dxa"/>
            <w:vAlign w:val="center"/>
          </w:tcPr>
          <w:p w14:paraId="6A653E95" w14:textId="577B2A61" w:rsidR="00B8394A" w:rsidRPr="005F38A5" w:rsidRDefault="00B8394A" w:rsidP="00B8394A">
            <w:pPr>
              <w:spacing w:after="0" w:line="240" w:lineRule="auto"/>
              <w:rPr>
                <w:sz w:val="21"/>
                <w:szCs w:val="21"/>
              </w:rPr>
            </w:pPr>
            <w:r w:rsidRPr="005F38A5">
              <w:rPr>
                <w:sz w:val="21"/>
                <w:szCs w:val="21"/>
              </w:rPr>
              <w:t>Social Media Manager</w:t>
            </w:r>
          </w:p>
        </w:tc>
        <w:tc>
          <w:tcPr>
            <w:tcW w:w="812" w:type="dxa"/>
            <w:vAlign w:val="center"/>
          </w:tcPr>
          <w:p w14:paraId="073A486D" w14:textId="2B15B497" w:rsidR="00B8394A" w:rsidRPr="005F38A5" w:rsidRDefault="00B8394A" w:rsidP="00B8394A">
            <w:pPr>
              <w:spacing w:after="0" w:line="240" w:lineRule="auto"/>
              <w:jc w:val="center"/>
              <w:rPr>
                <w:sz w:val="21"/>
                <w:szCs w:val="21"/>
              </w:rPr>
            </w:pPr>
            <w:r w:rsidRPr="005F38A5">
              <w:rPr>
                <w:sz w:val="21"/>
                <w:szCs w:val="21"/>
              </w:rPr>
              <w:t>257</w:t>
            </w:r>
          </w:p>
        </w:tc>
        <w:tc>
          <w:tcPr>
            <w:tcW w:w="1073" w:type="dxa"/>
            <w:vAlign w:val="center"/>
          </w:tcPr>
          <w:p w14:paraId="67618266" w14:textId="30F37076" w:rsidR="00B8394A" w:rsidRPr="00B8394A" w:rsidRDefault="00B8394A" w:rsidP="00B8394A">
            <w:pPr>
              <w:spacing w:after="0" w:line="240" w:lineRule="auto"/>
              <w:jc w:val="center"/>
              <w:rPr>
                <w:sz w:val="21"/>
                <w:szCs w:val="21"/>
              </w:rPr>
            </w:pPr>
            <w:r w:rsidRPr="00B8394A">
              <w:rPr>
                <w:sz w:val="21"/>
                <w:szCs w:val="21"/>
              </w:rPr>
              <w:t xml:space="preserve"> 149 </w:t>
            </w:r>
          </w:p>
        </w:tc>
      </w:tr>
      <w:tr w:rsidR="00B8394A" w:rsidRPr="00C035EC" w14:paraId="253A72A1" w14:textId="22D46942" w:rsidTr="00B8394A">
        <w:trPr>
          <w:trHeight w:val="278"/>
        </w:trPr>
        <w:tc>
          <w:tcPr>
            <w:tcW w:w="3327" w:type="dxa"/>
            <w:shd w:val="clear" w:color="auto" w:fill="auto"/>
            <w:noWrap/>
            <w:vAlign w:val="center"/>
          </w:tcPr>
          <w:p w14:paraId="1CE448D6" w14:textId="33544404" w:rsidR="00B8394A" w:rsidRPr="005F38A5" w:rsidRDefault="00B8394A" w:rsidP="00B8394A">
            <w:pPr>
              <w:spacing w:after="0" w:line="240" w:lineRule="auto"/>
              <w:rPr>
                <w:sz w:val="21"/>
                <w:szCs w:val="21"/>
              </w:rPr>
            </w:pPr>
            <w:r w:rsidRPr="005F38A5">
              <w:rPr>
                <w:sz w:val="21"/>
                <w:szCs w:val="21"/>
              </w:rPr>
              <w:t>Product Marketing Manager</w:t>
            </w:r>
          </w:p>
        </w:tc>
        <w:tc>
          <w:tcPr>
            <w:tcW w:w="812" w:type="dxa"/>
            <w:shd w:val="clear" w:color="auto" w:fill="auto"/>
            <w:noWrap/>
            <w:vAlign w:val="center"/>
          </w:tcPr>
          <w:p w14:paraId="7CCAF229" w14:textId="299EA5A2" w:rsidR="00B8394A" w:rsidRPr="005F38A5" w:rsidRDefault="00B8394A" w:rsidP="00B8394A">
            <w:pPr>
              <w:spacing w:after="0" w:line="240" w:lineRule="auto"/>
              <w:jc w:val="center"/>
              <w:rPr>
                <w:rFonts w:eastAsia="Times New Roman"/>
                <w:sz w:val="21"/>
                <w:szCs w:val="21"/>
              </w:rPr>
            </w:pPr>
            <w:r w:rsidRPr="005F38A5">
              <w:rPr>
                <w:sz w:val="21"/>
                <w:szCs w:val="21"/>
              </w:rPr>
              <w:t>1,885</w:t>
            </w:r>
          </w:p>
        </w:tc>
        <w:tc>
          <w:tcPr>
            <w:tcW w:w="1017" w:type="dxa"/>
            <w:vAlign w:val="center"/>
          </w:tcPr>
          <w:p w14:paraId="10B9067C" w14:textId="5AB1D86F" w:rsidR="00B8394A" w:rsidRPr="00B8394A" w:rsidRDefault="00B8394A" w:rsidP="00B8394A">
            <w:pPr>
              <w:spacing w:after="0" w:line="240" w:lineRule="auto"/>
              <w:jc w:val="center"/>
              <w:rPr>
                <w:sz w:val="21"/>
                <w:szCs w:val="21"/>
              </w:rPr>
            </w:pPr>
            <w:r w:rsidRPr="00B8394A">
              <w:rPr>
                <w:sz w:val="21"/>
                <w:szCs w:val="21"/>
              </w:rPr>
              <w:t xml:space="preserve"> 1,055 </w:t>
            </w:r>
          </w:p>
        </w:tc>
        <w:tc>
          <w:tcPr>
            <w:tcW w:w="3216" w:type="dxa"/>
            <w:vAlign w:val="center"/>
          </w:tcPr>
          <w:p w14:paraId="3BDF2C43" w14:textId="7ABDD58D" w:rsidR="00B8394A" w:rsidRPr="005F38A5" w:rsidRDefault="00B8394A" w:rsidP="00B8394A">
            <w:pPr>
              <w:spacing w:after="0" w:line="240" w:lineRule="auto"/>
              <w:rPr>
                <w:sz w:val="21"/>
                <w:szCs w:val="21"/>
              </w:rPr>
            </w:pPr>
            <w:r w:rsidRPr="005F38A5">
              <w:rPr>
                <w:sz w:val="21"/>
                <w:szCs w:val="21"/>
              </w:rPr>
              <w:t>Email Marketing Specialist</w:t>
            </w:r>
          </w:p>
        </w:tc>
        <w:tc>
          <w:tcPr>
            <w:tcW w:w="812" w:type="dxa"/>
            <w:vAlign w:val="center"/>
          </w:tcPr>
          <w:p w14:paraId="3046D2CA" w14:textId="5FB6741D" w:rsidR="00B8394A" w:rsidRPr="005F38A5" w:rsidRDefault="00B8394A" w:rsidP="00B8394A">
            <w:pPr>
              <w:spacing w:after="0" w:line="240" w:lineRule="auto"/>
              <w:jc w:val="center"/>
              <w:rPr>
                <w:sz w:val="21"/>
                <w:szCs w:val="21"/>
              </w:rPr>
            </w:pPr>
            <w:r w:rsidRPr="005F38A5">
              <w:rPr>
                <w:sz w:val="21"/>
                <w:szCs w:val="21"/>
              </w:rPr>
              <w:t>222</w:t>
            </w:r>
          </w:p>
        </w:tc>
        <w:tc>
          <w:tcPr>
            <w:tcW w:w="1073" w:type="dxa"/>
            <w:vAlign w:val="center"/>
          </w:tcPr>
          <w:p w14:paraId="49D6D986" w14:textId="062E1BB6" w:rsidR="00B8394A" w:rsidRPr="00B8394A" w:rsidRDefault="00B8394A" w:rsidP="00B8394A">
            <w:pPr>
              <w:spacing w:after="0" w:line="240" w:lineRule="auto"/>
              <w:jc w:val="center"/>
              <w:rPr>
                <w:sz w:val="21"/>
                <w:szCs w:val="21"/>
              </w:rPr>
            </w:pPr>
            <w:r w:rsidRPr="00B8394A">
              <w:rPr>
                <w:sz w:val="21"/>
                <w:szCs w:val="21"/>
              </w:rPr>
              <w:t xml:space="preserve"> 87 </w:t>
            </w:r>
          </w:p>
        </w:tc>
      </w:tr>
      <w:tr w:rsidR="00B8394A" w:rsidRPr="00C035EC" w14:paraId="2B83B750" w14:textId="5263CDA2" w:rsidTr="00B8394A">
        <w:trPr>
          <w:trHeight w:val="332"/>
        </w:trPr>
        <w:tc>
          <w:tcPr>
            <w:tcW w:w="3327" w:type="dxa"/>
            <w:shd w:val="clear" w:color="auto" w:fill="auto"/>
            <w:noWrap/>
            <w:vAlign w:val="center"/>
          </w:tcPr>
          <w:p w14:paraId="3BFAB348" w14:textId="5EB9B387" w:rsidR="00B8394A" w:rsidRPr="005F38A5" w:rsidRDefault="00B8394A" w:rsidP="00B8394A">
            <w:pPr>
              <w:spacing w:after="0" w:line="240" w:lineRule="auto"/>
              <w:rPr>
                <w:rFonts w:eastAsia="Times New Roman"/>
                <w:sz w:val="21"/>
                <w:szCs w:val="21"/>
              </w:rPr>
            </w:pPr>
            <w:r w:rsidRPr="005F38A5">
              <w:rPr>
                <w:sz w:val="21"/>
                <w:szCs w:val="21"/>
              </w:rPr>
              <w:t>Director of Marketing</w:t>
            </w:r>
          </w:p>
        </w:tc>
        <w:tc>
          <w:tcPr>
            <w:tcW w:w="812" w:type="dxa"/>
            <w:shd w:val="clear" w:color="auto" w:fill="auto"/>
            <w:noWrap/>
            <w:vAlign w:val="center"/>
          </w:tcPr>
          <w:p w14:paraId="1BBCAFA5" w14:textId="68EB130F" w:rsidR="00B8394A" w:rsidRPr="005F38A5" w:rsidRDefault="00B8394A" w:rsidP="00B8394A">
            <w:pPr>
              <w:spacing w:after="0" w:line="240" w:lineRule="auto"/>
              <w:jc w:val="center"/>
              <w:rPr>
                <w:rFonts w:eastAsia="Times New Roman"/>
                <w:sz w:val="21"/>
                <w:szCs w:val="21"/>
              </w:rPr>
            </w:pPr>
            <w:r w:rsidRPr="005F38A5">
              <w:rPr>
                <w:sz w:val="21"/>
                <w:szCs w:val="21"/>
              </w:rPr>
              <w:t>1,831</w:t>
            </w:r>
          </w:p>
        </w:tc>
        <w:tc>
          <w:tcPr>
            <w:tcW w:w="1017" w:type="dxa"/>
            <w:vAlign w:val="center"/>
          </w:tcPr>
          <w:p w14:paraId="30AB024B" w14:textId="73C90D7C" w:rsidR="00B8394A" w:rsidRPr="00B8394A" w:rsidRDefault="00B8394A" w:rsidP="00B8394A">
            <w:pPr>
              <w:spacing w:after="0" w:line="240" w:lineRule="auto"/>
              <w:jc w:val="center"/>
              <w:rPr>
                <w:rFonts w:eastAsia="Times New Roman"/>
                <w:sz w:val="21"/>
                <w:szCs w:val="21"/>
              </w:rPr>
            </w:pPr>
            <w:r w:rsidRPr="00B8394A">
              <w:rPr>
                <w:sz w:val="21"/>
                <w:szCs w:val="21"/>
              </w:rPr>
              <w:t xml:space="preserve"> 1,013 </w:t>
            </w:r>
          </w:p>
        </w:tc>
        <w:tc>
          <w:tcPr>
            <w:tcW w:w="3216" w:type="dxa"/>
            <w:vAlign w:val="center"/>
          </w:tcPr>
          <w:p w14:paraId="73A702B9" w14:textId="759159F8" w:rsidR="00B8394A" w:rsidRPr="005F38A5" w:rsidRDefault="00B8394A" w:rsidP="00B8394A">
            <w:pPr>
              <w:spacing w:after="0" w:line="240" w:lineRule="auto"/>
              <w:rPr>
                <w:rFonts w:eastAsia="Times New Roman"/>
                <w:sz w:val="21"/>
                <w:szCs w:val="21"/>
              </w:rPr>
            </w:pPr>
            <w:r w:rsidRPr="005F38A5">
              <w:rPr>
                <w:sz w:val="21"/>
                <w:szCs w:val="21"/>
              </w:rPr>
              <w:t>Vice President of Marketing</w:t>
            </w:r>
          </w:p>
        </w:tc>
        <w:tc>
          <w:tcPr>
            <w:tcW w:w="812" w:type="dxa"/>
            <w:vAlign w:val="center"/>
          </w:tcPr>
          <w:p w14:paraId="3F12A079" w14:textId="64356C56" w:rsidR="00B8394A" w:rsidRPr="005F38A5" w:rsidRDefault="00B8394A" w:rsidP="00B8394A">
            <w:pPr>
              <w:spacing w:after="0" w:line="240" w:lineRule="auto"/>
              <w:jc w:val="center"/>
              <w:rPr>
                <w:rFonts w:eastAsia="Times New Roman"/>
                <w:sz w:val="21"/>
                <w:szCs w:val="21"/>
              </w:rPr>
            </w:pPr>
            <w:r w:rsidRPr="005F38A5">
              <w:rPr>
                <w:sz w:val="21"/>
                <w:szCs w:val="21"/>
              </w:rPr>
              <w:t>174</w:t>
            </w:r>
          </w:p>
        </w:tc>
        <w:tc>
          <w:tcPr>
            <w:tcW w:w="1073" w:type="dxa"/>
            <w:vAlign w:val="center"/>
          </w:tcPr>
          <w:p w14:paraId="59D4A587" w14:textId="31E9DB7A" w:rsidR="00B8394A" w:rsidRPr="00B8394A" w:rsidRDefault="00B8394A" w:rsidP="00B8394A">
            <w:pPr>
              <w:spacing w:after="0" w:line="240" w:lineRule="auto"/>
              <w:jc w:val="center"/>
              <w:rPr>
                <w:rFonts w:eastAsia="Times New Roman"/>
                <w:sz w:val="21"/>
                <w:szCs w:val="21"/>
              </w:rPr>
            </w:pPr>
            <w:r w:rsidRPr="00B8394A">
              <w:rPr>
                <w:sz w:val="21"/>
                <w:szCs w:val="21"/>
              </w:rPr>
              <w:t xml:space="preserve"> 126 </w:t>
            </w:r>
          </w:p>
        </w:tc>
      </w:tr>
      <w:tr w:rsidR="00B8394A" w:rsidRPr="00C035EC" w14:paraId="2E49ADB4" w14:textId="4DDF188A" w:rsidTr="00B8394A">
        <w:trPr>
          <w:trHeight w:val="278"/>
        </w:trPr>
        <w:tc>
          <w:tcPr>
            <w:tcW w:w="3327" w:type="dxa"/>
            <w:shd w:val="clear" w:color="auto" w:fill="auto"/>
            <w:noWrap/>
            <w:vAlign w:val="center"/>
          </w:tcPr>
          <w:p w14:paraId="42A1B6D4" w14:textId="4BCB3B8D" w:rsidR="00B8394A" w:rsidRPr="005F38A5" w:rsidRDefault="00B8394A" w:rsidP="00B8394A">
            <w:pPr>
              <w:spacing w:after="0" w:line="240" w:lineRule="auto"/>
              <w:rPr>
                <w:sz w:val="21"/>
                <w:szCs w:val="21"/>
              </w:rPr>
            </w:pPr>
            <w:r w:rsidRPr="005F38A5">
              <w:rPr>
                <w:sz w:val="21"/>
                <w:szCs w:val="21"/>
              </w:rPr>
              <w:t>Marketing Specialist</w:t>
            </w:r>
          </w:p>
        </w:tc>
        <w:tc>
          <w:tcPr>
            <w:tcW w:w="812" w:type="dxa"/>
            <w:shd w:val="clear" w:color="auto" w:fill="auto"/>
            <w:noWrap/>
            <w:vAlign w:val="center"/>
          </w:tcPr>
          <w:p w14:paraId="50EFC10D" w14:textId="1185139C" w:rsidR="00B8394A" w:rsidRPr="005F38A5" w:rsidRDefault="00B8394A" w:rsidP="00B8394A">
            <w:pPr>
              <w:spacing w:after="0" w:line="240" w:lineRule="auto"/>
              <w:jc w:val="center"/>
              <w:rPr>
                <w:rFonts w:eastAsia="Times New Roman"/>
                <w:sz w:val="21"/>
                <w:szCs w:val="21"/>
              </w:rPr>
            </w:pPr>
            <w:r w:rsidRPr="005F38A5">
              <w:rPr>
                <w:sz w:val="21"/>
                <w:szCs w:val="21"/>
              </w:rPr>
              <w:t>1,018</w:t>
            </w:r>
          </w:p>
        </w:tc>
        <w:tc>
          <w:tcPr>
            <w:tcW w:w="1017" w:type="dxa"/>
            <w:vAlign w:val="center"/>
          </w:tcPr>
          <w:p w14:paraId="18CDE7FE" w14:textId="03175539" w:rsidR="00B8394A" w:rsidRPr="00B8394A" w:rsidRDefault="00B8394A" w:rsidP="00B8394A">
            <w:pPr>
              <w:spacing w:after="0" w:line="240" w:lineRule="auto"/>
              <w:jc w:val="center"/>
              <w:rPr>
                <w:sz w:val="21"/>
                <w:szCs w:val="21"/>
              </w:rPr>
            </w:pPr>
            <w:r w:rsidRPr="00B8394A">
              <w:rPr>
                <w:sz w:val="21"/>
                <w:szCs w:val="21"/>
              </w:rPr>
              <w:t xml:space="preserve"> 425 </w:t>
            </w:r>
          </w:p>
        </w:tc>
        <w:tc>
          <w:tcPr>
            <w:tcW w:w="3216" w:type="dxa"/>
            <w:vAlign w:val="center"/>
          </w:tcPr>
          <w:p w14:paraId="1B09EB23" w14:textId="708A1926" w:rsidR="00B8394A" w:rsidRPr="005F38A5" w:rsidRDefault="00B8394A" w:rsidP="00B8394A">
            <w:pPr>
              <w:spacing w:after="0" w:line="240" w:lineRule="auto"/>
              <w:rPr>
                <w:sz w:val="21"/>
                <w:szCs w:val="21"/>
              </w:rPr>
            </w:pPr>
            <w:r w:rsidRPr="005F38A5">
              <w:rPr>
                <w:sz w:val="21"/>
                <w:szCs w:val="21"/>
              </w:rPr>
              <w:t>Technical Product Manager</w:t>
            </w:r>
          </w:p>
        </w:tc>
        <w:tc>
          <w:tcPr>
            <w:tcW w:w="812" w:type="dxa"/>
            <w:vAlign w:val="center"/>
          </w:tcPr>
          <w:p w14:paraId="35CA0322" w14:textId="7CF3B4F2" w:rsidR="00B8394A" w:rsidRPr="005F38A5" w:rsidRDefault="00B8394A" w:rsidP="00B8394A">
            <w:pPr>
              <w:spacing w:after="0" w:line="240" w:lineRule="auto"/>
              <w:jc w:val="center"/>
              <w:rPr>
                <w:sz w:val="21"/>
                <w:szCs w:val="21"/>
              </w:rPr>
            </w:pPr>
            <w:r w:rsidRPr="005F38A5">
              <w:rPr>
                <w:sz w:val="21"/>
                <w:szCs w:val="21"/>
              </w:rPr>
              <w:t>170</w:t>
            </w:r>
          </w:p>
        </w:tc>
        <w:tc>
          <w:tcPr>
            <w:tcW w:w="1073" w:type="dxa"/>
            <w:vAlign w:val="center"/>
          </w:tcPr>
          <w:p w14:paraId="02BD4093" w14:textId="7395A04C" w:rsidR="00B8394A" w:rsidRPr="00B8394A" w:rsidRDefault="00B8394A" w:rsidP="00B8394A">
            <w:pPr>
              <w:spacing w:after="0" w:line="240" w:lineRule="auto"/>
              <w:jc w:val="center"/>
              <w:rPr>
                <w:sz w:val="21"/>
                <w:szCs w:val="21"/>
              </w:rPr>
            </w:pPr>
            <w:r w:rsidRPr="00B8394A">
              <w:rPr>
                <w:sz w:val="21"/>
                <w:szCs w:val="21"/>
              </w:rPr>
              <w:t xml:space="preserve"> 96 </w:t>
            </w:r>
          </w:p>
        </w:tc>
      </w:tr>
      <w:tr w:rsidR="00B8394A" w:rsidRPr="00C035EC" w14:paraId="776AE223" w14:textId="77777777" w:rsidTr="00B8394A">
        <w:trPr>
          <w:trHeight w:val="278"/>
        </w:trPr>
        <w:tc>
          <w:tcPr>
            <w:tcW w:w="3327" w:type="dxa"/>
            <w:shd w:val="clear" w:color="auto" w:fill="auto"/>
            <w:noWrap/>
            <w:vAlign w:val="center"/>
          </w:tcPr>
          <w:p w14:paraId="2F606223" w14:textId="394E1586" w:rsidR="00B8394A" w:rsidRPr="005F38A5" w:rsidRDefault="00B8394A" w:rsidP="00B8394A">
            <w:pPr>
              <w:spacing w:after="0" w:line="240" w:lineRule="auto"/>
              <w:rPr>
                <w:sz w:val="21"/>
                <w:szCs w:val="21"/>
              </w:rPr>
            </w:pPr>
            <w:r w:rsidRPr="005F38A5">
              <w:rPr>
                <w:sz w:val="21"/>
                <w:szCs w:val="21"/>
              </w:rPr>
              <w:t>Product Manager</w:t>
            </w:r>
          </w:p>
        </w:tc>
        <w:tc>
          <w:tcPr>
            <w:tcW w:w="812" w:type="dxa"/>
            <w:shd w:val="clear" w:color="auto" w:fill="auto"/>
            <w:noWrap/>
            <w:vAlign w:val="center"/>
          </w:tcPr>
          <w:p w14:paraId="1FA1A37F" w14:textId="039C84F5" w:rsidR="00B8394A" w:rsidRPr="005F38A5" w:rsidRDefault="00B8394A" w:rsidP="00B8394A">
            <w:pPr>
              <w:spacing w:after="0" w:line="240" w:lineRule="auto"/>
              <w:jc w:val="center"/>
              <w:rPr>
                <w:rFonts w:eastAsia="Times New Roman"/>
                <w:sz w:val="21"/>
                <w:szCs w:val="21"/>
              </w:rPr>
            </w:pPr>
            <w:r w:rsidRPr="005F38A5">
              <w:rPr>
                <w:sz w:val="21"/>
                <w:szCs w:val="21"/>
              </w:rPr>
              <w:t>983</w:t>
            </w:r>
          </w:p>
        </w:tc>
        <w:tc>
          <w:tcPr>
            <w:tcW w:w="1017" w:type="dxa"/>
            <w:vAlign w:val="center"/>
          </w:tcPr>
          <w:p w14:paraId="1709FD41" w14:textId="312D12E5" w:rsidR="00B8394A" w:rsidRPr="00B8394A" w:rsidRDefault="00B8394A" w:rsidP="00B8394A">
            <w:pPr>
              <w:spacing w:after="0" w:line="240" w:lineRule="auto"/>
              <w:jc w:val="center"/>
              <w:rPr>
                <w:sz w:val="21"/>
                <w:szCs w:val="21"/>
              </w:rPr>
            </w:pPr>
            <w:r w:rsidRPr="00B8394A">
              <w:rPr>
                <w:sz w:val="21"/>
                <w:szCs w:val="21"/>
              </w:rPr>
              <w:t xml:space="preserve"> 492 </w:t>
            </w:r>
          </w:p>
        </w:tc>
        <w:tc>
          <w:tcPr>
            <w:tcW w:w="3216" w:type="dxa"/>
            <w:vAlign w:val="center"/>
          </w:tcPr>
          <w:p w14:paraId="75457057" w14:textId="2C71A8B8" w:rsidR="00B8394A" w:rsidRPr="005F38A5" w:rsidRDefault="00B8394A" w:rsidP="00B8394A">
            <w:pPr>
              <w:spacing w:after="0" w:line="240" w:lineRule="auto"/>
              <w:rPr>
                <w:sz w:val="21"/>
                <w:szCs w:val="21"/>
              </w:rPr>
            </w:pPr>
            <w:r w:rsidRPr="005F38A5">
              <w:rPr>
                <w:sz w:val="21"/>
                <w:szCs w:val="21"/>
              </w:rPr>
              <w:t>Software Manager</w:t>
            </w:r>
          </w:p>
        </w:tc>
        <w:tc>
          <w:tcPr>
            <w:tcW w:w="812" w:type="dxa"/>
            <w:vAlign w:val="center"/>
          </w:tcPr>
          <w:p w14:paraId="03F3AF9F" w14:textId="1F62579D" w:rsidR="00B8394A" w:rsidRPr="005F38A5" w:rsidRDefault="00B8394A" w:rsidP="00B8394A">
            <w:pPr>
              <w:spacing w:after="0" w:line="240" w:lineRule="auto"/>
              <w:jc w:val="center"/>
              <w:rPr>
                <w:sz w:val="21"/>
                <w:szCs w:val="21"/>
              </w:rPr>
            </w:pPr>
            <w:r w:rsidRPr="005F38A5">
              <w:rPr>
                <w:sz w:val="21"/>
                <w:szCs w:val="21"/>
              </w:rPr>
              <w:t>158</w:t>
            </w:r>
          </w:p>
        </w:tc>
        <w:tc>
          <w:tcPr>
            <w:tcW w:w="1073" w:type="dxa"/>
            <w:vAlign w:val="center"/>
          </w:tcPr>
          <w:p w14:paraId="36A51D89" w14:textId="4E3380AA" w:rsidR="00B8394A" w:rsidRPr="00B8394A" w:rsidRDefault="00B8394A" w:rsidP="00B8394A">
            <w:pPr>
              <w:spacing w:after="0" w:line="240" w:lineRule="auto"/>
              <w:jc w:val="center"/>
              <w:rPr>
                <w:sz w:val="21"/>
                <w:szCs w:val="21"/>
              </w:rPr>
            </w:pPr>
            <w:r w:rsidRPr="00B8394A">
              <w:rPr>
                <w:sz w:val="21"/>
                <w:szCs w:val="21"/>
              </w:rPr>
              <w:t xml:space="preserve"> 48 </w:t>
            </w:r>
          </w:p>
        </w:tc>
      </w:tr>
      <w:tr w:rsidR="00B8394A" w:rsidRPr="00C035EC" w14:paraId="02DCE8B1" w14:textId="77777777" w:rsidTr="00B8394A">
        <w:trPr>
          <w:trHeight w:val="278"/>
        </w:trPr>
        <w:tc>
          <w:tcPr>
            <w:tcW w:w="3327" w:type="dxa"/>
            <w:shd w:val="clear" w:color="auto" w:fill="auto"/>
            <w:noWrap/>
            <w:vAlign w:val="center"/>
          </w:tcPr>
          <w:p w14:paraId="5A7262F5" w14:textId="26A5653A" w:rsidR="00B8394A" w:rsidRPr="005F38A5" w:rsidRDefault="00B8394A" w:rsidP="00B8394A">
            <w:pPr>
              <w:spacing w:after="0" w:line="240" w:lineRule="auto"/>
              <w:rPr>
                <w:sz w:val="21"/>
                <w:szCs w:val="21"/>
              </w:rPr>
            </w:pPr>
            <w:r w:rsidRPr="005F38A5">
              <w:rPr>
                <w:sz w:val="21"/>
                <w:szCs w:val="21"/>
              </w:rPr>
              <w:t>Marketing Associate</w:t>
            </w:r>
          </w:p>
        </w:tc>
        <w:tc>
          <w:tcPr>
            <w:tcW w:w="812" w:type="dxa"/>
            <w:shd w:val="clear" w:color="auto" w:fill="auto"/>
            <w:noWrap/>
            <w:vAlign w:val="center"/>
          </w:tcPr>
          <w:p w14:paraId="714B2FC9" w14:textId="32291AB8" w:rsidR="00B8394A" w:rsidRPr="005F38A5" w:rsidRDefault="00B8394A" w:rsidP="00B8394A">
            <w:pPr>
              <w:spacing w:after="0" w:line="240" w:lineRule="auto"/>
              <w:jc w:val="center"/>
              <w:rPr>
                <w:rFonts w:eastAsia="Times New Roman"/>
                <w:sz w:val="21"/>
                <w:szCs w:val="21"/>
              </w:rPr>
            </w:pPr>
            <w:r w:rsidRPr="005F38A5">
              <w:rPr>
                <w:sz w:val="21"/>
                <w:szCs w:val="21"/>
              </w:rPr>
              <w:t>811</w:t>
            </w:r>
          </w:p>
        </w:tc>
        <w:tc>
          <w:tcPr>
            <w:tcW w:w="1017" w:type="dxa"/>
            <w:vAlign w:val="center"/>
          </w:tcPr>
          <w:p w14:paraId="6C75299A" w14:textId="293AB4F6" w:rsidR="00B8394A" w:rsidRPr="00B8394A" w:rsidRDefault="00B8394A" w:rsidP="00B8394A">
            <w:pPr>
              <w:spacing w:after="0" w:line="240" w:lineRule="auto"/>
              <w:jc w:val="center"/>
              <w:rPr>
                <w:sz w:val="21"/>
                <w:szCs w:val="21"/>
              </w:rPr>
            </w:pPr>
            <w:r w:rsidRPr="00B8394A">
              <w:rPr>
                <w:sz w:val="21"/>
                <w:szCs w:val="21"/>
              </w:rPr>
              <w:t xml:space="preserve"> 453 </w:t>
            </w:r>
          </w:p>
        </w:tc>
        <w:tc>
          <w:tcPr>
            <w:tcW w:w="3216" w:type="dxa"/>
            <w:vAlign w:val="center"/>
          </w:tcPr>
          <w:p w14:paraId="65C9F540" w14:textId="1AC7E16D" w:rsidR="00B8394A" w:rsidRPr="005F38A5" w:rsidRDefault="00B8394A" w:rsidP="00B8394A">
            <w:pPr>
              <w:spacing w:after="0" w:line="240" w:lineRule="auto"/>
              <w:rPr>
                <w:sz w:val="21"/>
                <w:szCs w:val="21"/>
              </w:rPr>
            </w:pPr>
            <w:r w:rsidRPr="005F38A5">
              <w:rPr>
                <w:sz w:val="21"/>
                <w:szCs w:val="21"/>
              </w:rPr>
              <w:t>Shopper - Groceries</w:t>
            </w:r>
          </w:p>
        </w:tc>
        <w:tc>
          <w:tcPr>
            <w:tcW w:w="812" w:type="dxa"/>
            <w:vAlign w:val="center"/>
          </w:tcPr>
          <w:p w14:paraId="0FD27F48" w14:textId="011FDFB4" w:rsidR="00B8394A" w:rsidRPr="005F38A5" w:rsidRDefault="00B8394A" w:rsidP="00B8394A">
            <w:pPr>
              <w:spacing w:after="0" w:line="240" w:lineRule="auto"/>
              <w:jc w:val="center"/>
              <w:rPr>
                <w:sz w:val="21"/>
                <w:szCs w:val="21"/>
              </w:rPr>
            </w:pPr>
            <w:r w:rsidRPr="005F38A5">
              <w:rPr>
                <w:sz w:val="21"/>
                <w:szCs w:val="21"/>
              </w:rPr>
              <w:t>149</w:t>
            </w:r>
          </w:p>
        </w:tc>
        <w:tc>
          <w:tcPr>
            <w:tcW w:w="1073" w:type="dxa"/>
            <w:vAlign w:val="center"/>
          </w:tcPr>
          <w:p w14:paraId="19699745" w14:textId="28DBD9BE" w:rsidR="00B8394A" w:rsidRPr="00B8394A" w:rsidRDefault="00B8394A" w:rsidP="00B8394A">
            <w:pPr>
              <w:spacing w:after="0" w:line="240" w:lineRule="auto"/>
              <w:jc w:val="center"/>
              <w:rPr>
                <w:sz w:val="21"/>
                <w:szCs w:val="21"/>
              </w:rPr>
            </w:pPr>
            <w:r w:rsidRPr="00B8394A">
              <w:rPr>
                <w:sz w:val="21"/>
                <w:szCs w:val="21"/>
              </w:rPr>
              <w:t xml:space="preserve"> 24 </w:t>
            </w:r>
          </w:p>
        </w:tc>
      </w:tr>
      <w:tr w:rsidR="00B8394A" w:rsidRPr="00C035EC" w14:paraId="0CDC6BBC" w14:textId="77777777" w:rsidTr="00B8394A">
        <w:trPr>
          <w:trHeight w:val="278"/>
        </w:trPr>
        <w:tc>
          <w:tcPr>
            <w:tcW w:w="3327" w:type="dxa"/>
            <w:shd w:val="clear" w:color="auto" w:fill="auto"/>
            <w:noWrap/>
            <w:vAlign w:val="center"/>
          </w:tcPr>
          <w:p w14:paraId="6FD791BC" w14:textId="6DF2C49B" w:rsidR="00B8394A" w:rsidRPr="005F38A5" w:rsidRDefault="00B8394A" w:rsidP="00B8394A">
            <w:pPr>
              <w:spacing w:after="0" w:line="240" w:lineRule="auto"/>
              <w:rPr>
                <w:sz w:val="21"/>
                <w:szCs w:val="21"/>
              </w:rPr>
            </w:pPr>
            <w:r w:rsidRPr="005F38A5">
              <w:rPr>
                <w:sz w:val="21"/>
                <w:szCs w:val="21"/>
              </w:rPr>
              <w:t>Marketing Coordinator / Assistant</w:t>
            </w:r>
          </w:p>
        </w:tc>
        <w:tc>
          <w:tcPr>
            <w:tcW w:w="812" w:type="dxa"/>
            <w:shd w:val="clear" w:color="auto" w:fill="auto"/>
            <w:noWrap/>
            <w:vAlign w:val="center"/>
          </w:tcPr>
          <w:p w14:paraId="3BFEC56C" w14:textId="156D5E41" w:rsidR="00B8394A" w:rsidRPr="005F38A5" w:rsidRDefault="00B8394A" w:rsidP="00B8394A">
            <w:pPr>
              <w:spacing w:after="0" w:line="240" w:lineRule="auto"/>
              <w:jc w:val="center"/>
              <w:rPr>
                <w:rFonts w:eastAsia="Times New Roman"/>
                <w:sz w:val="21"/>
                <w:szCs w:val="21"/>
              </w:rPr>
            </w:pPr>
            <w:r w:rsidRPr="005F38A5">
              <w:rPr>
                <w:sz w:val="21"/>
                <w:szCs w:val="21"/>
              </w:rPr>
              <w:t>758</w:t>
            </w:r>
          </w:p>
        </w:tc>
        <w:tc>
          <w:tcPr>
            <w:tcW w:w="1017" w:type="dxa"/>
            <w:vAlign w:val="center"/>
          </w:tcPr>
          <w:p w14:paraId="37E88ED6" w14:textId="4C3CFCB6" w:rsidR="00B8394A" w:rsidRPr="00B8394A" w:rsidRDefault="00B8394A" w:rsidP="00B8394A">
            <w:pPr>
              <w:spacing w:after="0" w:line="240" w:lineRule="auto"/>
              <w:jc w:val="center"/>
              <w:rPr>
                <w:sz w:val="21"/>
                <w:szCs w:val="21"/>
              </w:rPr>
            </w:pPr>
            <w:r w:rsidRPr="00B8394A">
              <w:rPr>
                <w:sz w:val="21"/>
                <w:szCs w:val="21"/>
              </w:rPr>
              <w:t xml:space="preserve"> 374 </w:t>
            </w:r>
          </w:p>
        </w:tc>
        <w:tc>
          <w:tcPr>
            <w:tcW w:w="3216" w:type="dxa"/>
            <w:vAlign w:val="center"/>
          </w:tcPr>
          <w:p w14:paraId="6FBC6FF8" w14:textId="3ED5AC58" w:rsidR="00B8394A" w:rsidRPr="005F38A5" w:rsidRDefault="00B8394A" w:rsidP="00B8394A">
            <w:pPr>
              <w:spacing w:after="0" w:line="240" w:lineRule="auto"/>
              <w:rPr>
                <w:sz w:val="21"/>
                <w:szCs w:val="21"/>
              </w:rPr>
            </w:pPr>
            <w:r w:rsidRPr="005F38A5">
              <w:rPr>
                <w:sz w:val="21"/>
                <w:szCs w:val="21"/>
              </w:rPr>
              <w:t>Marketing Coordinator</w:t>
            </w:r>
          </w:p>
        </w:tc>
        <w:tc>
          <w:tcPr>
            <w:tcW w:w="812" w:type="dxa"/>
            <w:vAlign w:val="center"/>
          </w:tcPr>
          <w:p w14:paraId="2B208132" w14:textId="26418F67" w:rsidR="00B8394A" w:rsidRPr="005F38A5" w:rsidRDefault="00B8394A" w:rsidP="00B8394A">
            <w:pPr>
              <w:spacing w:after="0" w:line="240" w:lineRule="auto"/>
              <w:jc w:val="center"/>
              <w:rPr>
                <w:sz w:val="21"/>
                <w:szCs w:val="21"/>
              </w:rPr>
            </w:pPr>
            <w:r w:rsidRPr="005F38A5">
              <w:rPr>
                <w:sz w:val="21"/>
                <w:szCs w:val="21"/>
              </w:rPr>
              <w:t>142</w:t>
            </w:r>
          </w:p>
        </w:tc>
        <w:tc>
          <w:tcPr>
            <w:tcW w:w="1073" w:type="dxa"/>
            <w:vAlign w:val="center"/>
          </w:tcPr>
          <w:p w14:paraId="190917A2" w14:textId="153D1BA7" w:rsidR="00B8394A" w:rsidRPr="00B8394A" w:rsidRDefault="00B8394A" w:rsidP="00B8394A">
            <w:pPr>
              <w:spacing w:after="0" w:line="240" w:lineRule="auto"/>
              <w:jc w:val="center"/>
              <w:rPr>
                <w:sz w:val="21"/>
                <w:szCs w:val="21"/>
              </w:rPr>
            </w:pPr>
            <w:r w:rsidRPr="00B8394A">
              <w:rPr>
                <w:sz w:val="21"/>
                <w:szCs w:val="21"/>
              </w:rPr>
              <w:t xml:space="preserve"> 63 </w:t>
            </w:r>
          </w:p>
        </w:tc>
      </w:tr>
      <w:tr w:rsidR="00B8394A" w:rsidRPr="00C035EC" w14:paraId="2FA7114E" w14:textId="77777777" w:rsidTr="00B8394A">
        <w:trPr>
          <w:trHeight w:val="278"/>
        </w:trPr>
        <w:tc>
          <w:tcPr>
            <w:tcW w:w="3327" w:type="dxa"/>
            <w:shd w:val="clear" w:color="auto" w:fill="auto"/>
            <w:noWrap/>
            <w:vAlign w:val="center"/>
          </w:tcPr>
          <w:p w14:paraId="7F1DC284" w14:textId="1FC5A57A" w:rsidR="00B8394A" w:rsidRPr="005F38A5" w:rsidRDefault="00B8394A" w:rsidP="00B8394A">
            <w:pPr>
              <w:spacing w:after="0" w:line="240" w:lineRule="auto"/>
              <w:rPr>
                <w:sz w:val="21"/>
                <w:szCs w:val="21"/>
              </w:rPr>
            </w:pPr>
            <w:r w:rsidRPr="005F38A5">
              <w:rPr>
                <w:sz w:val="21"/>
                <w:szCs w:val="21"/>
              </w:rPr>
              <w:t>Senior Product Manager</w:t>
            </w:r>
          </w:p>
        </w:tc>
        <w:tc>
          <w:tcPr>
            <w:tcW w:w="812" w:type="dxa"/>
            <w:shd w:val="clear" w:color="auto" w:fill="auto"/>
            <w:noWrap/>
            <w:vAlign w:val="center"/>
          </w:tcPr>
          <w:p w14:paraId="33BC3D23" w14:textId="7C6A0632" w:rsidR="00B8394A" w:rsidRPr="005F38A5" w:rsidRDefault="00B8394A" w:rsidP="00B8394A">
            <w:pPr>
              <w:spacing w:after="0" w:line="240" w:lineRule="auto"/>
              <w:jc w:val="center"/>
              <w:rPr>
                <w:rFonts w:eastAsia="Times New Roman"/>
                <w:sz w:val="21"/>
                <w:szCs w:val="21"/>
              </w:rPr>
            </w:pPr>
            <w:r w:rsidRPr="005F38A5">
              <w:rPr>
                <w:sz w:val="21"/>
                <w:szCs w:val="21"/>
              </w:rPr>
              <w:t>670</w:t>
            </w:r>
          </w:p>
        </w:tc>
        <w:tc>
          <w:tcPr>
            <w:tcW w:w="1017" w:type="dxa"/>
            <w:vAlign w:val="center"/>
          </w:tcPr>
          <w:p w14:paraId="578232DE" w14:textId="5AB7A68F" w:rsidR="00B8394A" w:rsidRPr="00B8394A" w:rsidRDefault="00B8394A" w:rsidP="00B8394A">
            <w:pPr>
              <w:spacing w:after="0" w:line="240" w:lineRule="auto"/>
              <w:jc w:val="center"/>
              <w:rPr>
                <w:sz w:val="21"/>
                <w:szCs w:val="21"/>
              </w:rPr>
            </w:pPr>
            <w:r w:rsidRPr="00B8394A">
              <w:rPr>
                <w:sz w:val="21"/>
                <w:szCs w:val="21"/>
              </w:rPr>
              <w:t xml:space="preserve"> 364 </w:t>
            </w:r>
          </w:p>
        </w:tc>
        <w:tc>
          <w:tcPr>
            <w:tcW w:w="3216" w:type="dxa"/>
            <w:vAlign w:val="center"/>
          </w:tcPr>
          <w:p w14:paraId="38E64F9B" w14:textId="3C2722C8" w:rsidR="00B8394A" w:rsidRPr="005F38A5" w:rsidRDefault="00B8394A" w:rsidP="00B8394A">
            <w:pPr>
              <w:spacing w:after="0" w:line="240" w:lineRule="auto"/>
              <w:rPr>
                <w:sz w:val="21"/>
                <w:szCs w:val="21"/>
              </w:rPr>
            </w:pPr>
            <w:r w:rsidRPr="005F38A5">
              <w:rPr>
                <w:sz w:val="21"/>
                <w:szCs w:val="21"/>
              </w:rPr>
              <w:t>Marketing Representative</w:t>
            </w:r>
          </w:p>
        </w:tc>
        <w:tc>
          <w:tcPr>
            <w:tcW w:w="812" w:type="dxa"/>
            <w:vAlign w:val="center"/>
          </w:tcPr>
          <w:p w14:paraId="7688C8CB" w14:textId="446E2D9F" w:rsidR="00B8394A" w:rsidRPr="005F38A5" w:rsidRDefault="00B8394A" w:rsidP="00B8394A">
            <w:pPr>
              <w:spacing w:after="0" w:line="240" w:lineRule="auto"/>
              <w:jc w:val="center"/>
              <w:rPr>
                <w:sz w:val="21"/>
                <w:szCs w:val="21"/>
              </w:rPr>
            </w:pPr>
            <w:r w:rsidRPr="005F38A5">
              <w:rPr>
                <w:sz w:val="21"/>
                <w:szCs w:val="21"/>
              </w:rPr>
              <w:t>132</w:t>
            </w:r>
          </w:p>
        </w:tc>
        <w:tc>
          <w:tcPr>
            <w:tcW w:w="1073" w:type="dxa"/>
            <w:vAlign w:val="center"/>
          </w:tcPr>
          <w:p w14:paraId="788C0BA1" w14:textId="645A9009" w:rsidR="00B8394A" w:rsidRPr="00B8394A" w:rsidRDefault="00B8394A" w:rsidP="00B8394A">
            <w:pPr>
              <w:spacing w:after="0" w:line="240" w:lineRule="auto"/>
              <w:jc w:val="center"/>
              <w:rPr>
                <w:sz w:val="21"/>
                <w:szCs w:val="21"/>
              </w:rPr>
            </w:pPr>
            <w:r w:rsidRPr="00B8394A">
              <w:rPr>
                <w:sz w:val="21"/>
                <w:szCs w:val="21"/>
              </w:rPr>
              <w:t xml:space="preserve"> 32 </w:t>
            </w:r>
          </w:p>
        </w:tc>
      </w:tr>
      <w:tr w:rsidR="00B8394A" w:rsidRPr="00C035EC" w14:paraId="565170A8" w14:textId="77777777" w:rsidTr="00B8394A">
        <w:trPr>
          <w:trHeight w:val="278"/>
        </w:trPr>
        <w:tc>
          <w:tcPr>
            <w:tcW w:w="3327" w:type="dxa"/>
            <w:shd w:val="clear" w:color="auto" w:fill="auto"/>
            <w:noWrap/>
            <w:vAlign w:val="center"/>
          </w:tcPr>
          <w:p w14:paraId="704D20DE" w14:textId="4E8C5225" w:rsidR="00B8394A" w:rsidRPr="005F38A5" w:rsidRDefault="00B8394A" w:rsidP="00B8394A">
            <w:pPr>
              <w:spacing w:after="0" w:line="240" w:lineRule="auto"/>
              <w:rPr>
                <w:sz w:val="21"/>
                <w:szCs w:val="21"/>
              </w:rPr>
            </w:pPr>
            <w:r w:rsidRPr="005F38A5">
              <w:rPr>
                <w:sz w:val="21"/>
                <w:szCs w:val="21"/>
              </w:rPr>
              <w:t>Marketing Analyst</w:t>
            </w:r>
          </w:p>
        </w:tc>
        <w:tc>
          <w:tcPr>
            <w:tcW w:w="812" w:type="dxa"/>
            <w:shd w:val="clear" w:color="auto" w:fill="auto"/>
            <w:noWrap/>
            <w:vAlign w:val="center"/>
          </w:tcPr>
          <w:p w14:paraId="59F2E646" w14:textId="7838387E" w:rsidR="00B8394A" w:rsidRPr="005F38A5" w:rsidRDefault="00B8394A" w:rsidP="00B8394A">
            <w:pPr>
              <w:spacing w:after="0" w:line="240" w:lineRule="auto"/>
              <w:jc w:val="center"/>
              <w:rPr>
                <w:sz w:val="21"/>
                <w:szCs w:val="21"/>
              </w:rPr>
            </w:pPr>
            <w:r w:rsidRPr="005F38A5">
              <w:rPr>
                <w:sz w:val="21"/>
                <w:szCs w:val="21"/>
              </w:rPr>
              <w:t>507</w:t>
            </w:r>
          </w:p>
        </w:tc>
        <w:tc>
          <w:tcPr>
            <w:tcW w:w="1017" w:type="dxa"/>
            <w:vAlign w:val="center"/>
          </w:tcPr>
          <w:p w14:paraId="5678EE8F" w14:textId="527DB0FD" w:rsidR="00B8394A" w:rsidRPr="00B8394A" w:rsidRDefault="00B8394A" w:rsidP="00B8394A">
            <w:pPr>
              <w:spacing w:after="0" w:line="240" w:lineRule="auto"/>
              <w:jc w:val="center"/>
              <w:rPr>
                <w:sz w:val="21"/>
                <w:szCs w:val="21"/>
              </w:rPr>
            </w:pPr>
            <w:r w:rsidRPr="00B8394A">
              <w:rPr>
                <w:sz w:val="21"/>
                <w:szCs w:val="21"/>
              </w:rPr>
              <w:t xml:space="preserve"> 315 </w:t>
            </w:r>
          </w:p>
        </w:tc>
        <w:tc>
          <w:tcPr>
            <w:tcW w:w="3216" w:type="dxa"/>
            <w:vAlign w:val="center"/>
          </w:tcPr>
          <w:p w14:paraId="7864C9B3" w14:textId="51D8F3DE" w:rsidR="00B8394A" w:rsidRPr="005F38A5" w:rsidRDefault="00B8394A" w:rsidP="00B8394A">
            <w:pPr>
              <w:spacing w:after="0" w:line="240" w:lineRule="auto"/>
              <w:rPr>
                <w:sz w:val="21"/>
                <w:szCs w:val="21"/>
              </w:rPr>
            </w:pPr>
            <w:r w:rsidRPr="005F38A5">
              <w:rPr>
                <w:sz w:val="21"/>
                <w:szCs w:val="21"/>
              </w:rPr>
              <w:t>Communications Associate</w:t>
            </w:r>
          </w:p>
        </w:tc>
        <w:tc>
          <w:tcPr>
            <w:tcW w:w="812" w:type="dxa"/>
            <w:vAlign w:val="center"/>
          </w:tcPr>
          <w:p w14:paraId="4D9ACB7E" w14:textId="0B1073F4" w:rsidR="00B8394A" w:rsidRPr="005F38A5" w:rsidRDefault="00B8394A" w:rsidP="00B8394A">
            <w:pPr>
              <w:spacing w:after="0" w:line="240" w:lineRule="auto"/>
              <w:jc w:val="center"/>
              <w:rPr>
                <w:sz w:val="21"/>
                <w:szCs w:val="21"/>
              </w:rPr>
            </w:pPr>
            <w:r w:rsidRPr="005F38A5">
              <w:rPr>
                <w:sz w:val="21"/>
                <w:szCs w:val="21"/>
              </w:rPr>
              <w:t>123</w:t>
            </w:r>
          </w:p>
        </w:tc>
        <w:tc>
          <w:tcPr>
            <w:tcW w:w="1073" w:type="dxa"/>
            <w:vAlign w:val="center"/>
          </w:tcPr>
          <w:p w14:paraId="467D772A" w14:textId="01549638" w:rsidR="00B8394A" w:rsidRPr="00B8394A" w:rsidRDefault="00B8394A" w:rsidP="00B8394A">
            <w:pPr>
              <w:spacing w:after="0" w:line="240" w:lineRule="auto"/>
              <w:jc w:val="center"/>
              <w:rPr>
                <w:sz w:val="21"/>
                <w:szCs w:val="21"/>
              </w:rPr>
            </w:pPr>
            <w:r w:rsidRPr="00B8394A">
              <w:rPr>
                <w:sz w:val="21"/>
                <w:szCs w:val="21"/>
              </w:rPr>
              <w:t xml:space="preserve"> 87 </w:t>
            </w:r>
          </w:p>
        </w:tc>
      </w:tr>
      <w:tr w:rsidR="00B8394A" w:rsidRPr="00C035EC" w14:paraId="654FEE55" w14:textId="77777777" w:rsidTr="00B8394A">
        <w:trPr>
          <w:trHeight w:val="278"/>
        </w:trPr>
        <w:tc>
          <w:tcPr>
            <w:tcW w:w="3327" w:type="dxa"/>
            <w:shd w:val="clear" w:color="auto" w:fill="auto"/>
            <w:noWrap/>
            <w:vAlign w:val="center"/>
          </w:tcPr>
          <w:p w14:paraId="0D5BB42D" w14:textId="1FDC3EEC" w:rsidR="00B8394A" w:rsidRPr="005F38A5" w:rsidRDefault="00B8394A" w:rsidP="00B8394A">
            <w:pPr>
              <w:spacing w:after="0" w:line="240" w:lineRule="auto"/>
              <w:rPr>
                <w:sz w:val="21"/>
                <w:szCs w:val="21"/>
              </w:rPr>
            </w:pPr>
            <w:r w:rsidRPr="005F38A5">
              <w:rPr>
                <w:sz w:val="21"/>
                <w:szCs w:val="21"/>
              </w:rPr>
              <w:t>Digital Marketing Manager</w:t>
            </w:r>
          </w:p>
        </w:tc>
        <w:tc>
          <w:tcPr>
            <w:tcW w:w="812" w:type="dxa"/>
            <w:shd w:val="clear" w:color="auto" w:fill="auto"/>
            <w:noWrap/>
            <w:vAlign w:val="center"/>
          </w:tcPr>
          <w:p w14:paraId="121BDF58" w14:textId="5F66B508" w:rsidR="00B8394A" w:rsidRPr="005F38A5" w:rsidRDefault="00B8394A" w:rsidP="00B8394A">
            <w:pPr>
              <w:spacing w:after="0" w:line="240" w:lineRule="auto"/>
              <w:jc w:val="center"/>
              <w:rPr>
                <w:sz w:val="21"/>
                <w:szCs w:val="21"/>
              </w:rPr>
            </w:pPr>
            <w:r w:rsidRPr="005F38A5">
              <w:rPr>
                <w:sz w:val="21"/>
                <w:szCs w:val="21"/>
              </w:rPr>
              <w:t>435</w:t>
            </w:r>
          </w:p>
        </w:tc>
        <w:tc>
          <w:tcPr>
            <w:tcW w:w="1017" w:type="dxa"/>
            <w:vAlign w:val="center"/>
          </w:tcPr>
          <w:p w14:paraId="5253E0E6" w14:textId="3AFBA91C" w:rsidR="00B8394A" w:rsidRPr="00B8394A" w:rsidRDefault="00B8394A" w:rsidP="00B8394A">
            <w:pPr>
              <w:spacing w:after="0" w:line="240" w:lineRule="auto"/>
              <w:jc w:val="center"/>
              <w:rPr>
                <w:sz w:val="21"/>
                <w:szCs w:val="21"/>
              </w:rPr>
            </w:pPr>
            <w:r w:rsidRPr="00B8394A">
              <w:rPr>
                <w:sz w:val="21"/>
                <w:szCs w:val="21"/>
              </w:rPr>
              <w:t xml:space="preserve"> 273 </w:t>
            </w:r>
          </w:p>
        </w:tc>
        <w:tc>
          <w:tcPr>
            <w:tcW w:w="3216" w:type="dxa"/>
            <w:vAlign w:val="center"/>
          </w:tcPr>
          <w:p w14:paraId="76E7BEA7" w14:textId="113D0520" w:rsidR="00B8394A" w:rsidRPr="005F38A5" w:rsidRDefault="00B8394A" w:rsidP="00B8394A">
            <w:pPr>
              <w:spacing w:after="0" w:line="240" w:lineRule="auto"/>
              <w:rPr>
                <w:sz w:val="21"/>
                <w:szCs w:val="21"/>
              </w:rPr>
            </w:pPr>
            <w:r w:rsidRPr="005F38A5">
              <w:rPr>
                <w:sz w:val="21"/>
                <w:szCs w:val="21"/>
              </w:rPr>
              <w:t>Communications Coordinator</w:t>
            </w:r>
          </w:p>
        </w:tc>
        <w:tc>
          <w:tcPr>
            <w:tcW w:w="812" w:type="dxa"/>
            <w:vAlign w:val="center"/>
          </w:tcPr>
          <w:p w14:paraId="338A0A79" w14:textId="6CFA59EA" w:rsidR="00B8394A" w:rsidRPr="005F38A5" w:rsidRDefault="00B8394A" w:rsidP="00B8394A">
            <w:pPr>
              <w:spacing w:after="0" w:line="240" w:lineRule="auto"/>
              <w:jc w:val="center"/>
              <w:rPr>
                <w:sz w:val="21"/>
                <w:szCs w:val="21"/>
              </w:rPr>
            </w:pPr>
            <w:r w:rsidRPr="005F38A5">
              <w:rPr>
                <w:sz w:val="21"/>
                <w:szCs w:val="21"/>
              </w:rPr>
              <w:t>120</w:t>
            </w:r>
          </w:p>
        </w:tc>
        <w:tc>
          <w:tcPr>
            <w:tcW w:w="1073" w:type="dxa"/>
            <w:vAlign w:val="center"/>
          </w:tcPr>
          <w:p w14:paraId="51C09CE5" w14:textId="251399DE" w:rsidR="00B8394A" w:rsidRPr="00B8394A" w:rsidRDefault="00B8394A" w:rsidP="00B8394A">
            <w:pPr>
              <w:spacing w:after="0" w:line="240" w:lineRule="auto"/>
              <w:jc w:val="center"/>
              <w:rPr>
                <w:sz w:val="21"/>
                <w:szCs w:val="21"/>
              </w:rPr>
            </w:pPr>
            <w:r w:rsidRPr="00B8394A">
              <w:rPr>
                <w:sz w:val="21"/>
                <w:szCs w:val="21"/>
              </w:rPr>
              <w:t xml:space="preserve"> 49 </w:t>
            </w:r>
          </w:p>
        </w:tc>
      </w:tr>
      <w:tr w:rsidR="00B8394A" w:rsidRPr="00C035EC" w14:paraId="48E35C26" w14:textId="77777777" w:rsidTr="00B8394A">
        <w:trPr>
          <w:trHeight w:val="278"/>
        </w:trPr>
        <w:tc>
          <w:tcPr>
            <w:tcW w:w="3327" w:type="dxa"/>
            <w:shd w:val="clear" w:color="auto" w:fill="auto"/>
            <w:noWrap/>
            <w:vAlign w:val="center"/>
          </w:tcPr>
          <w:p w14:paraId="4677175C" w14:textId="023BD0D2" w:rsidR="00B8394A" w:rsidRPr="005F38A5" w:rsidRDefault="00B8394A" w:rsidP="00B8394A">
            <w:pPr>
              <w:spacing w:after="0" w:line="240" w:lineRule="auto"/>
              <w:rPr>
                <w:sz w:val="21"/>
                <w:szCs w:val="21"/>
              </w:rPr>
            </w:pPr>
            <w:r w:rsidRPr="005F38A5">
              <w:rPr>
                <w:sz w:val="21"/>
                <w:szCs w:val="21"/>
              </w:rPr>
              <w:t>Marketing Assistant</w:t>
            </w:r>
          </w:p>
        </w:tc>
        <w:tc>
          <w:tcPr>
            <w:tcW w:w="812" w:type="dxa"/>
            <w:shd w:val="clear" w:color="auto" w:fill="auto"/>
            <w:noWrap/>
            <w:vAlign w:val="center"/>
          </w:tcPr>
          <w:p w14:paraId="61C7EE26" w14:textId="4BC6C4C1" w:rsidR="00B8394A" w:rsidRPr="005F38A5" w:rsidRDefault="00B8394A" w:rsidP="00B8394A">
            <w:pPr>
              <w:spacing w:after="0" w:line="240" w:lineRule="auto"/>
              <w:jc w:val="center"/>
              <w:rPr>
                <w:sz w:val="21"/>
                <w:szCs w:val="21"/>
              </w:rPr>
            </w:pPr>
            <w:r w:rsidRPr="005F38A5">
              <w:rPr>
                <w:sz w:val="21"/>
                <w:szCs w:val="21"/>
              </w:rPr>
              <w:t>378</w:t>
            </w:r>
          </w:p>
        </w:tc>
        <w:tc>
          <w:tcPr>
            <w:tcW w:w="1017" w:type="dxa"/>
            <w:vAlign w:val="center"/>
          </w:tcPr>
          <w:p w14:paraId="4E081DD1" w14:textId="639370C9" w:rsidR="00B8394A" w:rsidRPr="00B8394A" w:rsidRDefault="00B8394A" w:rsidP="00B8394A">
            <w:pPr>
              <w:spacing w:after="0" w:line="240" w:lineRule="auto"/>
              <w:jc w:val="center"/>
              <w:rPr>
                <w:sz w:val="21"/>
                <w:szCs w:val="21"/>
              </w:rPr>
            </w:pPr>
            <w:r w:rsidRPr="00B8394A">
              <w:rPr>
                <w:sz w:val="21"/>
                <w:szCs w:val="21"/>
              </w:rPr>
              <w:t xml:space="preserve"> 125 </w:t>
            </w:r>
          </w:p>
        </w:tc>
        <w:tc>
          <w:tcPr>
            <w:tcW w:w="3216" w:type="dxa"/>
            <w:vAlign w:val="center"/>
          </w:tcPr>
          <w:p w14:paraId="286CB7FD" w14:textId="446C3A58" w:rsidR="00B8394A" w:rsidRPr="00B8394A" w:rsidRDefault="00B8394A" w:rsidP="00B8394A">
            <w:pPr>
              <w:spacing w:after="0" w:line="240" w:lineRule="auto"/>
              <w:rPr>
                <w:sz w:val="21"/>
                <w:szCs w:val="21"/>
              </w:rPr>
            </w:pPr>
            <w:r w:rsidRPr="00B8394A">
              <w:rPr>
                <w:sz w:val="21"/>
                <w:szCs w:val="21"/>
              </w:rPr>
              <w:t>Social Media Specialist</w:t>
            </w:r>
          </w:p>
        </w:tc>
        <w:tc>
          <w:tcPr>
            <w:tcW w:w="812" w:type="dxa"/>
            <w:vAlign w:val="center"/>
          </w:tcPr>
          <w:p w14:paraId="6DDB2F50" w14:textId="070719B7" w:rsidR="00B8394A" w:rsidRPr="00B8394A" w:rsidRDefault="00B8394A" w:rsidP="00B8394A">
            <w:pPr>
              <w:spacing w:after="0" w:line="240" w:lineRule="auto"/>
              <w:jc w:val="center"/>
              <w:rPr>
                <w:sz w:val="21"/>
                <w:szCs w:val="21"/>
              </w:rPr>
            </w:pPr>
            <w:r w:rsidRPr="00B8394A">
              <w:rPr>
                <w:sz w:val="21"/>
                <w:szCs w:val="21"/>
              </w:rPr>
              <w:t>120</w:t>
            </w:r>
          </w:p>
        </w:tc>
        <w:tc>
          <w:tcPr>
            <w:tcW w:w="1073" w:type="dxa"/>
            <w:vAlign w:val="center"/>
          </w:tcPr>
          <w:p w14:paraId="0CB2F811" w14:textId="7C02A3FA" w:rsidR="00B8394A" w:rsidRPr="00B8394A" w:rsidRDefault="00B8394A" w:rsidP="00B8394A">
            <w:pPr>
              <w:spacing w:after="0" w:line="240" w:lineRule="auto"/>
              <w:jc w:val="center"/>
              <w:rPr>
                <w:sz w:val="21"/>
                <w:szCs w:val="21"/>
              </w:rPr>
            </w:pPr>
            <w:r w:rsidRPr="00B8394A">
              <w:rPr>
                <w:sz w:val="21"/>
                <w:szCs w:val="21"/>
              </w:rPr>
              <w:t xml:space="preserve"> 70 </w:t>
            </w:r>
          </w:p>
        </w:tc>
      </w:tr>
      <w:tr w:rsidR="00B8394A" w:rsidRPr="00C035EC" w14:paraId="0F42A481" w14:textId="77777777" w:rsidTr="00B8394A">
        <w:trPr>
          <w:trHeight w:val="278"/>
        </w:trPr>
        <w:tc>
          <w:tcPr>
            <w:tcW w:w="3327" w:type="dxa"/>
            <w:shd w:val="clear" w:color="auto" w:fill="auto"/>
            <w:noWrap/>
            <w:vAlign w:val="center"/>
          </w:tcPr>
          <w:p w14:paraId="0641FC99" w14:textId="3636AEBC" w:rsidR="00B8394A" w:rsidRPr="005F38A5" w:rsidRDefault="00B8394A" w:rsidP="00B8394A">
            <w:pPr>
              <w:spacing w:after="0" w:line="240" w:lineRule="auto"/>
              <w:rPr>
                <w:sz w:val="21"/>
                <w:szCs w:val="21"/>
              </w:rPr>
            </w:pPr>
            <w:r w:rsidRPr="005F38A5">
              <w:rPr>
                <w:sz w:val="21"/>
                <w:szCs w:val="21"/>
              </w:rPr>
              <w:t>Communications Specialist</w:t>
            </w:r>
          </w:p>
        </w:tc>
        <w:tc>
          <w:tcPr>
            <w:tcW w:w="812" w:type="dxa"/>
            <w:shd w:val="clear" w:color="auto" w:fill="auto"/>
            <w:noWrap/>
            <w:vAlign w:val="center"/>
          </w:tcPr>
          <w:p w14:paraId="2C84262A" w14:textId="6ADA22A8" w:rsidR="00B8394A" w:rsidRPr="005F38A5" w:rsidRDefault="00B8394A" w:rsidP="00B8394A">
            <w:pPr>
              <w:spacing w:after="0" w:line="240" w:lineRule="auto"/>
              <w:jc w:val="center"/>
              <w:rPr>
                <w:sz w:val="21"/>
                <w:szCs w:val="21"/>
              </w:rPr>
            </w:pPr>
            <w:r w:rsidRPr="005F38A5">
              <w:rPr>
                <w:sz w:val="21"/>
                <w:szCs w:val="21"/>
              </w:rPr>
              <w:t>257</w:t>
            </w:r>
          </w:p>
        </w:tc>
        <w:tc>
          <w:tcPr>
            <w:tcW w:w="1017" w:type="dxa"/>
            <w:vAlign w:val="center"/>
          </w:tcPr>
          <w:p w14:paraId="64B8F604" w14:textId="2A5AB227" w:rsidR="00B8394A" w:rsidRPr="00B8394A" w:rsidRDefault="00B8394A" w:rsidP="00B8394A">
            <w:pPr>
              <w:spacing w:after="0" w:line="240" w:lineRule="auto"/>
              <w:jc w:val="center"/>
              <w:rPr>
                <w:sz w:val="21"/>
                <w:szCs w:val="21"/>
              </w:rPr>
            </w:pPr>
            <w:r w:rsidRPr="00B8394A">
              <w:rPr>
                <w:sz w:val="21"/>
                <w:szCs w:val="21"/>
              </w:rPr>
              <w:t xml:space="preserve"> 97 </w:t>
            </w:r>
          </w:p>
        </w:tc>
        <w:tc>
          <w:tcPr>
            <w:tcW w:w="3216" w:type="dxa"/>
            <w:vAlign w:val="center"/>
          </w:tcPr>
          <w:p w14:paraId="26C2F2B6" w14:textId="3672297E" w:rsidR="00B8394A" w:rsidRPr="00B8394A" w:rsidRDefault="00B8394A" w:rsidP="00B8394A">
            <w:pPr>
              <w:spacing w:after="0" w:line="240" w:lineRule="auto"/>
              <w:rPr>
                <w:sz w:val="21"/>
                <w:szCs w:val="21"/>
              </w:rPr>
            </w:pPr>
            <w:r w:rsidRPr="00B8394A">
              <w:rPr>
                <w:sz w:val="21"/>
                <w:szCs w:val="21"/>
              </w:rPr>
              <w:t>Technical Sourcer</w:t>
            </w:r>
          </w:p>
        </w:tc>
        <w:tc>
          <w:tcPr>
            <w:tcW w:w="812" w:type="dxa"/>
            <w:vAlign w:val="center"/>
          </w:tcPr>
          <w:p w14:paraId="1FE6023E" w14:textId="54AEA076" w:rsidR="00B8394A" w:rsidRPr="00B8394A" w:rsidRDefault="00B8394A" w:rsidP="00B8394A">
            <w:pPr>
              <w:spacing w:after="0" w:line="240" w:lineRule="auto"/>
              <w:jc w:val="center"/>
              <w:rPr>
                <w:sz w:val="21"/>
                <w:szCs w:val="21"/>
              </w:rPr>
            </w:pPr>
            <w:r w:rsidRPr="00B8394A">
              <w:rPr>
                <w:sz w:val="21"/>
                <w:szCs w:val="21"/>
              </w:rPr>
              <w:t>117</w:t>
            </w:r>
          </w:p>
        </w:tc>
        <w:tc>
          <w:tcPr>
            <w:tcW w:w="1073" w:type="dxa"/>
            <w:vAlign w:val="center"/>
          </w:tcPr>
          <w:p w14:paraId="55F0BAFF" w14:textId="0C599A5C" w:rsidR="00B8394A" w:rsidRPr="00B8394A" w:rsidRDefault="00B8394A" w:rsidP="00B8394A">
            <w:pPr>
              <w:spacing w:after="0" w:line="240" w:lineRule="auto"/>
              <w:jc w:val="center"/>
              <w:rPr>
                <w:sz w:val="21"/>
                <w:szCs w:val="21"/>
              </w:rPr>
            </w:pPr>
            <w:r w:rsidRPr="00B8394A">
              <w:rPr>
                <w:sz w:val="21"/>
                <w:szCs w:val="21"/>
              </w:rPr>
              <w:t xml:space="preserve"> 86 </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7B00C17C" w:rsidR="002155A4" w:rsidRDefault="00220D3F" w:rsidP="00193BC4">
      <w:pPr>
        <w:pStyle w:val="NoSpacing"/>
        <w:spacing w:after="120"/>
      </w:pPr>
      <w:r>
        <w:rPr>
          <w:b/>
        </w:rPr>
        <w:t>Table 4</w:t>
      </w:r>
      <w:r w:rsidR="004C666A" w:rsidRPr="004C666A">
        <w:rPr>
          <w:b/>
        </w:rPr>
        <w:t>. In</w:t>
      </w:r>
      <w:r w:rsidR="00193BC4">
        <w:rPr>
          <w:b/>
        </w:rPr>
        <w:t xml:space="preserve">dustries hiring </w:t>
      </w:r>
      <w:r w:rsidR="00C4600B">
        <w:rPr>
          <w:b/>
        </w:rPr>
        <w:t>Convergent Media Production</w:t>
      </w:r>
      <w:r w:rsidR="002E0963">
        <w:rPr>
          <w:b/>
        </w:rPr>
        <w:t xml:space="preserve"> workers</w:t>
      </w:r>
      <w:r w:rsidR="00544C05">
        <w:rPr>
          <w:b/>
        </w:rPr>
        <w:t xml:space="preserve"> in </w:t>
      </w:r>
      <w:r>
        <w:rPr>
          <w:b/>
        </w:rPr>
        <w:t>Bay Region</w:t>
      </w:r>
    </w:p>
    <w:tbl>
      <w:tblPr>
        <w:tblW w:w="104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480"/>
        <w:gridCol w:w="900"/>
        <w:gridCol w:w="990"/>
        <w:gridCol w:w="1170"/>
        <w:gridCol w:w="900"/>
      </w:tblGrid>
      <w:tr w:rsidR="008F77A4" w:rsidRPr="008409A0" w14:paraId="07638B9F" w14:textId="77777777" w:rsidTr="00C4600B">
        <w:trPr>
          <w:trHeight w:val="288"/>
        </w:trPr>
        <w:tc>
          <w:tcPr>
            <w:tcW w:w="6480" w:type="dxa"/>
            <w:tcBorders>
              <w:bottom w:val="single" w:sz="4" w:space="0" w:color="BFBFBF" w:themeColor="background1" w:themeShade="BF"/>
            </w:tcBorders>
            <w:shd w:val="clear" w:color="auto" w:fill="BFBFBF" w:themeFill="background1" w:themeFillShade="BF"/>
            <w:noWrap/>
            <w:vAlign w:val="center"/>
            <w:hideMark/>
          </w:tcPr>
          <w:p w14:paraId="451468A7" w14:textId="2C9A5A7B" w:rsidR="008F77A4" w:rsidRPr="00004D9A" w:rsidRDefault="008F77A4" w:rsidP="008A05B1">
            <w:pPr>
              <w:spacing w:after="0" w:line="240" w:lineRule="auto"/>
              <w:rPr>
                <w:rFonts w:eastAsia="Times New Roman"/>
                <w:sz w:val="21"/>
                <w:szCs w:val="21"/>
              </w:rPr>
            </w:pPr>
            <w:r w:rsidRPr="00004D9A">
              <w:rPr>
                <w:rFonts w:eastAsia="Times New Roman"/>
                <w:sz w:val="21"/>
                <w:szCs w:val="21"/>
              </w:rPr>
              <w:t>Industry</w:t>
            </w:r>
            <w:r>
              <w:rPr>
                <w:rFonts w:eastAsia="Times New Roman"/>
                <w:sz w:val="21"/>
                <w:szCs w:val="21"/>
              </w:rPr>
              <w:t xml:space="preserve"> – 3</w:t>
            </w:r>
            <w:r w:rsidRPr="00004D9A">
              <w:rPr>
                <w:rFonts w:eastAsia="Times New Roman"/>
                <w:sz w:val="21"/>
                <w:szCs w:val="21"/>
              </w:rPr>
              <w:t xml:space="preserve"> Digit NAICS (No. American Industry Classification) Codes</w:t>
            </w:r>
          </w:p>
        </w:tc>
        <w:tc>
          <w:tcPr>
            <w:tcW w:w="900" w:type="dxa"/>
            <w:tcBorders>
              <w:bottom w:val="single" w:sz="4" w:space="0" w:color="BFBFBF" w:themeColor="background1" w:themeShade="BF"/>
            </w:tcBorders>
            <w:shd w:val="clear" w:color="auto" w:fill="BFBFBF" w:themeFill="background1" w:themeFillShade="BF"/>
            <w:noWrap/>
            <w:vAlign w:val="center"/>
          </w:tcPr>
          <w:p w14:paraId="3AFFAD87" w14:textId="0EB68D57" w:rsidR="008F77A4" w:rsidRPr="00004D9A" w:rsidRDefault="00C4600B" w:rsidP="008A05B1">
            <w:pPr>
              <w:spacing w:after="0" w:line="240" w:lineRule="auto"/>
              <w:jc w:val="center"/>
              <w:rPr>
                <w:rFonts w:eastAsia="Times New Roman"/>
                <w:sz w:val="21"/>
                <w:szCs w:val="21"/>
              </w:rPr>
            </w:pPr>
            <w:r>
              <w:rPr>
                <w:rFonts w:eastAsia="Times New Roman"/>
                <w:sz w:val="21"/>
                <w:szCs w:val="21"/>
              </w:rPr>
              <w:t>Jobs in Industry (2016</w:t>
            </w:r>
            <w:r w:rsidR="008F77A4" w:rsidRPr="00004D9A">
              <w:rPr>
                <w:rFonts w:eastAsia="Times New Roman"/>
                <w:sz w:val="21"/>
                <w:szCs w:val="21"/>
              </w:rPr>
              <w:t>)</w:t>
            </w:r>
          </w:p>
        </w:tc>
        <w:tc>
          <w:tcPr>
            <w:tcW w:w="990" w:type="dxa"/>
            <w:tcBorders>
              <w:bottom w:val="single" w:sz="4" w:space="0" w:color="BFBFBF" w:themeColor="background1" w:themeShade="BF"/>
            </w:tcBorders>
            <w:shd w:val="clear" w:color="auto" w:fill="BFBFBF" w:themeFill="background1" w:themeFillShade="BF"/>
          </w:tcPr>
          <w:p w14:paraId="492A74E2" w14:textId="4EA3B2BC" w:rsidR="008F77A4" w:rsidRPr="00004D9A" w:rsidRDefault="008F77A4" w:rsidP="008409A0">
            <w:pPr>
              <w:spacing w:after="0" w:line="240" w:lineRule="auto"/>
              <w:jc w:val="center"/>
              <w:rPr>
                <w:rFonts w:eastAsia="Times New Roman"/>
                <w:sz w:val="21"/>
                <w:szCs w:val="21"/>
              </w:rPr>
            </w:pPr>
            <w:r>
              <w:rPr>
                <w:rFonts w:eastAsia="Times New Roman"/>
                <w:sz w:val="21"/>
                <w:szCs w:val="21"/>
              </w:rPr>
              <w:t>Jobs in Industry (2021)</w:t>
            </w:r>
          </w:p>
        </w:tc>
        <w:tc>
          <w:tcPr>
            <w:tcW w:w="1170" w:type="dxa"/>
            <w:tcBorders>
              <w:bottom w:val="single" w:sz="4" w:space="0" w:color="BFBFBF" w:themeColor="background1" w:themeShade="BF"/>
            </w:tcBorders>
            <w:shd w:val="clear" w:color="auto" w:fill="BFBFBF" w:themeFill="background1" w:themeFillShade="BF"/>
            <w:vAlign w:val="center"/>
          </w:tcPr>
          <w:p w14:paraId="7D25CCF8" w14:textId="23256483" w:rsidR="008F77A4" w:rsidRPr="00004D9A" w:rsidRDefault="00C4600B" w:rsidP="008409A0">
            <w:pPr>
              <w:spacing w:after="0" w:line="240" w:lineRule="auto"/>
              <w:jc w:val="center"/>
              <w:rPr>
                <w:rFonts w:eastAsia="Times New Roman"/>
                <w:sz w:val="21"/>
                <w:szCs w:val="21"/>
              </w:rPr>
            </w:pPr>
            <w:r>
              <w:rPr>
                <w:rFonts w:eastAsia="Times New Roman"/>
                <w:sz w:val="21"/>
                <w:szCs w:val="21"/>
              </w:rPr>
              <w:t>% Change (2016</w:t>
            </w:r>
            <w:r w:rsidR="008F77A4">
              <w:rPr>
                <w:rFonts w:eastAsia="Times New Roman"/>
                <w:sz w:val="21"/>
                <w:szCs w:val="21"/>
              </w:rPr>
              <w:t>-21)</w:t>
            </w:r>
          </w:p>
        </w:tc>
        <w:tc>
          <w:tcPr>
            <w:tcW w:w="900" w:type="dxa"/>
            <w:tcBorders>
              <w:bottom w:val="single" w:sz="4" w:space="0" w:color="BFBFBF" w:themeColor="background1" w:themeShade="BF"/>
            </w:tcBorders>
            <w:shd w:val="clear" w:color="auto" w:fill="BFBFBF" w:themeFill="background1" w:themeFillShade="BF"/>
            <w:vAlign w:val="center"/>
          </w:tcPr>
          <w:p w14:paraId="7DB0EC3B" w14:textId="116DED69" w:rsidR="008F77A4" w:rsidRPr="00004D9A" w:rsidRDefault="00C4600B" w:rsidP="008409A0">
            <w:pPr>
              <w:spacing w:after="0" w:line="240" w:lineRule="auto"/>
              <w:jc w:val="center"/>
              <w:rPr>
                <w:rFonts w:eastAsia="Times New Roman"/>
                <w:sz w:val="21"/>
                <w:szCs w:val="21"/>
              </w:rPr>
            </w:pPr>
            <w:r>
              <w:rPr>
                <w:rFonts w:eastAsia="Times New Roman"/>
                <w:sz w:val="21"/>
                <w:szCs w:val="21"/>
              </w:rPr>
              <w:t>% in Industry (2016</w:t>
            </w:r>
            <w:r w:rsidR="008F77A4" w:rsidRPr="00004D9A">
              <w:rPr>
                <w:rFonts w:eastAsia="Times New Roman"/>
                <w:sz w:val="21"/>
                <w:szCs w:val="21"/>
              </w:rPr>
              <w:t>)</w:t>
            </w:r>
          </w:p>
        </w:tc>
      </w:tr>
      <w:tr w:rsidR="00C4600B" w:rsidRPr="00C035EC" w14:paraId="62301382" w14:textId="77777777" w:rsidTr="00C4600B">
        <w:trPr>
          <w:trHeight w:val="288"/>
        </w:trPr>
        <w:tc>
          <w:tcPr>
            <w:tcW w:w="6480" w:type="dxa"/>
            <w:tcBorders>
              <w:left w:val="nil"/>
              <w:right w:val="nil"/>
            </w:tcBorders>
            <w:shd w:val="clear" w:color="auto" w:fill="auto"/>
            <w:noWrap/>
            <w:vAlign w:val="center"/>
          </w:tcPr>
          <w:p w14:paraId="7C9FF168" w14:textId="18E5E31D"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Professional, Scientific, and Technical Services (541)</w:t>
            </w:r>
          </w:p>
        </w:tc>
        <w:tc>
          <w:tcPr>
            <w:tcW w:w="900" w:type="dxa"/>
            <w:tcBorders>
              <w:left w:val="nil"/>
              <w:right w:val="nil"/>
            </w:tcBorders>
            <w:shd w:val="clear" w:color="auto" w:fill="auto"/>
            <w:noWrap/>
            <w:vAlign w:val="center"/>
          </w:tcPr>
          <w:p w14:paraId="1EFD23BC" w14:textId="1E9AA809"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20,145</w:t>
            </w:r>
          </w:p>
        </w:tc>
        <w:tc>
          <w:tcPr>
            <w:tcW w:w="990" w:type="dxa"/>
            <w:tcBorders>
              <w:left w:val="nil"/>
              <w:right w:val="nil"/>
            </w:tcBorders>
            <w:vAlign w:val="center"/>
          </w:tcPr>
          <w:p w14:paraId="3EE80E42" w14:textId="129E73C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22,844</w:t>
            </w:r>
          </w:p>
        </w:tc>
        <w:tc>
          <w:tcPr>
            <w:tcW w:w="1170" w:type="dxa"/>
            <w:tcBorders>
              <w:left w:val="nil"/>
              <w:right w:val="nil"/>
            </w:tcBorders>
            <w:vAlign w:val="center"/>
          </w:tcPr>
          <w:p w14:paraId="4E24145B" w14:textId="23ABFD5C"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13%</w:t>
            </w:r>
          </w:p>
        </w:tc>
        <w:tc>
          <w:tcPr>
            <w:tcW w:w="900" w:type="dxa"/>
            <w:tcBorders>
              <w:left w:val="nil"/>
              <w:right w:val="nil"/>
            </w:tcBorders>
            <w:vAlign w:val="center"/>
          </w:tcPr>
          <w:p w14:paraId="7050ADFF" w14:textId="25250AE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31.8%</w:t>
            </w:r>
          </w:p>
        </w:tc>
      </w:tr>
      <w:tr w:rsidR="00C4600B" w:rsidRPr="00C035EC" w14:paraId="01AC674B" w14:textId="77777777" w:rsidTr="00C4600B">
        <w:trPr>
          <w:trHeight w:val="288"/>
        </w:trPr>
        <w:tc>
          <w:tcPr>
            <w:tcW w:w="6480" w:type="dxa"/>
            <w:tcBorders>
              <w:left w:val="nil"/>
              <w:right w:val="nil"/>
            </w:tcBorders>
            <w:shd w:val="clear" w:color="auto" w:fill="auto"/>
            <w:noWrap/>
            <w:vAlign w:val="center"/>
          </w:tcPr>
          <w:p w14:paraId="10F013BA" w14:textId="7226934D" w:rsidR="00C4600B" w:rsidRPr="00C4600B" w:rsidRDefault="00C4600B" w:rsidP="00C4600B">
            <w:pPr>
              <w:spacing w:after="0" w:line="240" w:lineRule="auto"/>
              <w:rPr>
                <w:rFonts w:asciiTheme="minorHAnsi" w:eastAsia="Times New Roman" w:hAnsiTheme="minorHAnsi"/>
                <w:sz w:val="21"/>
                <w:szCs w:val="21"/>
              </w:rPr>
            </w:pPr>
            <w:r w:rsidRPr="00C4600B">
              <w:rPr>
                <w:rFonts w:asciiTheme="minorHAnsi" w:hAnsiTheme="minorHAnsi"/>
                <w:sz w:val="21"/>
                <w:szCs w:val="21"/>
              </w:rPr>
              <w:t>Other Information Services (519)</w:t>
            </w:r>
          </w:p>
        </w:tc>
        <w:tc>
          <w:tcPr>
            <w:tcW w:w="900" w:type="dxa"/>
            <w:tcBorders>
              <w:left w:val="nil"/>
              <w:right w:val="nil"/>
            </w:tcBorders>
            <w:shd w:val="clear" w:color="auto" w:fill="auto"/>
            <w:noWrap/>
            <w:vAlign w:val="center"/>
          </w:tcPr>
          <w:p w14:paraId="65318C8D" w14:textId="5F7DDAC4" w:rsidR="00C4600B" w:rsidRPr="00C4600B" w:rsidRDefault="00C4600B" w:rsidP="00C4600B">
            <w:pPr>
              <w:spacing w:after="0" w:line="240" w:lineRule="auto"/>
              <w:jc w:val="center"/>
              <w:rPr>
                <w:rFonts w:asciiTheme="minorHAnsi" w:eastAsia="Times New Roman" w:hAnsiTheme="minorHAnsi"/>
                <w:sz w:val="21"/>
                <w:szCs w:val="21"/>
              </w:rPr>
            </w:pPr>
            <w:r w:rsidRPr="00C4600B">
              <w:rPr>
                <w:rFonts w:asciiTheme="minorHAnsi" w:hAnsiTheme="minorHAnsi"/>
                <w:sz w:val="21"/>
                <w:szCs w:val="21"/>
              </w:rPr>
              <w:t>4,818</w:t>
            </w:r>
          </w:p>
        </w:tc>
        <w:tc>
          <w:tcPr>
            <w:tcW w:w="990" w:type="dxa"/>
            <w:tcBorders>
              <w:left w:val="nil"/>
              <w:right w:val="nil"/>
            </w:tcBorders>
            <w:vAlign w:val="center"/>
          </w:tcPr>
          <w:p w14:paraId="7CD1B5E7" w14:textId="48F9270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6,196</w:t>
            </w:r>
          </w:p>
        </w:tc>
        <w:tc>
          <w:tcPr>
            <w:tcW w:w="1170" w:type="dxa"/>
            <w:tcBorders>
              <w:left w:val="nil"/>
              <w:right w:val="nil"/>
            </w:tcBorders>
            <w:vAlign w:val="center"/>
          </w:tcPr>
          <w:p w14:paraId="49A1BC7F" w14:textId="4A2BB338"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29%</w:t>
            </w:r>
          </w:p>
        </w:tc>
        <w:tc>
          <w:tcPr>
            <w:tcW w:w="900" w:type="dxa"/>
            <w:tcBorders>
              <w:left w:val="nil"/>
              <w:right w:val="nil"/>
            </w:tcBorders>
            <w:vAlign w:val="center"/>
          </w:tcPr>
          <w:p w14:paraId="38E9F017" w14:textId="27DD1212" w:rsidR="00C4600B" w:rsidRPr="00C4600B" w:rsidRDefault="00C4600B" w:rsidP="00C4600B">
            <w:pPr>
              <w:spacing w:after="0" w:line="240" w:lineRule="auto"/>
              <w:jc w:val="center"/>
              <w:rPr>
                <w:rFonts w:asciiTheme="minorHAnsi" w:eastAsia="Times New Roman" w:hAnsiTheme="minorHAnsi"/>
                <w:sz w:val="21"/>
                <w:szCs w:val="21"/>
              </w:rPr>
            </w:pPr>
            <w:r w:rsidRPr="00C4600B">
              <w:rPr>
                <w:rFonts w:asciiTheme="minorHAnsi" w:hAnsiTheme="minorHAnsi"/>
                <w:sz w:val="21"/>
                <w:szCs w:val="21"/>
              </w:rPr>
              <w:t>7.7%</w:t>
            </w:r>
          </w:p>
        </w:tc>
      </w:tr>
      <w:tr w:rsidR="00C4600B" w:rsidRPr="00C035EC" w14:paraId="600C6ECD" w14:textId="77777777" w:rsidTr="00C4600B">
        <w:trPr>
          <w:trHeight w:val="288"/>
        </w:trPr>
        <w:tc>
          <w:tcPr>
            <w:tcW w:w="6480" w:type="dxa"/>
            <w:tcBorders>
              <w:left w:val="nil"/>
              <w:right w:val="nil"/>
            </w:tcBorders>
            <w:shd w:val="clear" w:color="auto" w:fill="auto"/>
            <w:noWrap/>
            <w:vAlign w:val="center"/>
          </w:tcPr>
          <w:p w14:paraId="52126B7F" w14:textId="2F6658E9" w:rsidR="00C4600B" w:rsidRPr="00C4600B" w:rsidRDefault="00C4600B" w:rsidP="00C4600B">
            <w:pPr>
              <w:spacing w:after="0" w:line="240" w:lineRule="auto"/>
              <w:rPr>
                <w:rFonts w:asciiTheme="minorHAnsi" w:eastAsia="Times New Roman" w:hAnsiTheme="minorHAnsi"/>
                <w:sz w:val="21"/>
                <w:szCs w:val="21"/>
              </w:rPr>
            </w:pPr>
            <w:r w:rsidRPr="00C4600B">
              <w:rPr>
                <w:rFonts w:asciiTheme="minorHAnsi" w:hAnsiTheme="minorHAnsi"/>
                <w:sz w:val="21"/>
                <w:szCs w:val="21"/>
              </w:rPr>
              <w:t>Computer and Electronic Product Manufacturing (334)</w:t>
            </w:r>
          </w:p>
        </w:tc>
        <w:tc>
          <w:tcPr>
            <w:tcW w:w="900" w:type="dxa"/>
            <w:tcBorders>
              <w:left w:val="nil"/>
              <w:right w:val="nil"/>
            </w:tcBorders>
            <w:shd w:val="clear" w:color="auto" w:fill="auto"/>
            <w:noWrap/>
            <w:vAlign w:val="center"/>
          </w:tcPr>
          <w:p w14:paraId="27B2BFDB" w14:textId="00D37380" w:rsidR="00C4600B" w:rsidRPr="00C4600B" w:rsidRDefault="00C4600B" w:rsidP="00C4600B">
            <w:pPr>
              <w:spacing w:after="0" w:line="240" w:lineRule="auto"/>
              <w:jc w:val="center"/>
              <w:rPr>
                <w:rFonts w:asciiTheme="minorHAnsi" w:eastAsia="Times New Roman" w:hAnsiTheme="minorHAnsi"/>
                <w:sz w:val="21"/>
                <w:szCs w:val="21"/>
              </w:rPr>
            </w:pPr>
            <w:r w:rsidRPr="00C4600B">
              <w:rPr>
                <w:rFonts w:asciiTheme="minorHAnsi" w:hAnsiTheme="minorHAnsi"/>
                <w:sz w:val="21"/>
                <w:szCs w:val="21"/>
              </w:rPr>
              <w:t>4,579</w:t>
            </w:r>
          </w:p>
        </w:tc>
        <w:tc>
          <w:tcPr>
            <w:tcW w:w="990" w:type="dxa"/>
            <w:tcBorders>
              <w:left w:val="nil"/>
              <w:right w:val="nil"/>
            </w:tcBorders>
            <w:vAlign w:val="center"/>
          </w:tcPr>
          <w:p w14:paraId="69F4C733" w14:textId="3DFCE8CF"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4,751</w:t>
            </w:r>
          </w:p>
        </w:tc>
        <w:tc>
          <w:tcPr>
            <w:tcW w:w="1170" w:type="dxa"/>
            <w:tcBorders>
              <w:left w:val="nil"/>
              <w:right w:val="nil"/>
            </w:tcBorders>
            <w:vAlign w:val="center"/>
          </w:tcPr>
          <w:p w14:paraId="2CED01E2" w14:textId="74F8BE93"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4%</w:t>
            </w:r>
          </w:p>
        </w:tc>
        <w:tc>
          <w:tcPr>
            <w:tcW w:w="900" w:type="dxa"/>
            <w:tcBorders>
              <w:left w:val="nil"/>
              <w:right w:val="nil"/>
            </w:tcBorders>
            <w:vAlign w:val="center"/>
          </w:tcPr>
          <w:p w14:paraId="0F76EA6F" w14:textId="6458C90F" w:rsidR="00C4600B" w:rsidRPr="00C4600B" w:rsidRDefault="00C4600B" w:rsidP="00C4600B">
            <w:pPr>
              <w:spacing w:after="0" w:line="240" w:lineRule="auto"/>
              <w:jc w:val="center"/>
              <w:rPr>
                <w:rFonts w:asciiTheme="minorHAnsi" w:eastAsia="Times New Roman" w:hAnsiTheme="minorHAnsi"/>
                <w:sz w:val="21"/>
                <w:szCs w:val="21"/>
              </w:rPr>
            </w:pPr>
            <w:r w:rsidRPr="00C4600B">
              <w:rPr>
                <w:rFonts w:asciiTheme="minorHAnsi" w:hAnsiTheme="minorHAnsi"/>
                <w:sz w:val="21"/>
                <w:szCs w:val="21"/>
              </w:rPr>
              <w:t>7.2%</w:t>
            </w:r>
          </w:p>
        </w:tc>
      </w:tr>
      <w:tr w:rsidR="00C4600B" w:rsidRPr="00C035EC" w14:paraId="1BBDEF13" w14:textId="77777777" w:rsidTr="00C4600B">
        <w:trPr>
          <w:trHeight w:val="288"/>
        </w:trPr>
        <w:tc>
          <w:tcPr>
            <w:tcW w:w="6480" w:type="dxa"/>
            <w:tcBorders>
              <w:left w:val="nil"/>
              <w:right w:val="nil"/>
            </w:tcBorders>
            <w:shd w:val="clear" w:color="auto" w:fill="auto"/>
            <w:noWrap/>
            <w:vAlign w:val="center"/>
          </w:tcPr>
          <w:p w14:paraId="6B973C71" w14:textId="7FE82F0D"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Management of Companies and Enterprises (551)</w:t>
            </w:r>
          </w:p>
        </w:tc>
        <w:tc>
          <w:tcPr>
            <w:tcW w:w="900" w:type="dxa"/>
            <w:tcBorders>
              <w:left w:val="nil"/>
              <w:right w:val="nil"/>
            </w:tcBorders>
            <w:shd w:val="clear" w:color="auto" w:fill="auto"/>
            <w:noWrap/>
            <w:vAlign w:val="center"/>
          </w:tcPr>
          <w:p w14:paraId="23F6BA48" w14:textId="11F1769B"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4,453</w:t>
            </w:r>
          </w:p>
        </w:tc>
        <w:tc>
          <w:tcPr>
            <w:tcW w:w="990" w:type="dxa"/>
            <w:tcBorders>
              <w:left w:val="nil"/>
              <w:right w:val="nil"/>
            </w:tcBorders>
            <w:vAlign w:val="center"/>
          </w:tcPr>
          <w:p w14:paraId="5E16C46A" w14:textId="3452AA93"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4,754</w:t>
            </w:r>
          </w:p>
        </w:tc>
        <w:tc>
          <w:tcPr>
            <w:tcW w:w="1170" w:type="dxa"/>
            <w:tcBorders>
              <w:left w:val="nil"/>
              <w:right w:val="nil"/>
            </w:tcBorders>
            <w:vAlign w:val="center"/>
          </w:tcPr>
          <w:p w14:paraId="652F80DF" w14:textId="177D0898"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7%</w:t>
            </w:r>
          </w:p>
        </w:tc>
        <w:tc>
          <w:tcPr>
            <w:tcW w:w="900" w:type="dxa"/>
            <w:tcBorders>
              <w:left w:val="nil"/>
              <w:right w:val="nil"/>
            </w:tcBorders>
            <w:vAlign w:val="center"/>
          </w:tcPr>
          <w:p w14:paraId="4B55201E" w14:textId="74428C6F"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7.1%</w:t>
            </w:r>
          </w:p>
        </w:tc>
      </w:tr>
      <w:tr w:rsidR="00C4600B" w:rsidRPr="00C035EC" w14:paraId="0C93E567" w14:textId="77777777" w:rsidTr="00C4600B">
        <w:trPr>
          <w:trHeight w:val="288"/>
        </w:trPr>
        <w:tc>
          <w:tcPr>
            <w:tcW w:w="6480" w:type="dxa"/>
            <w:tcBorders>
              <w:left w:val="nil"/>
              <w:right w:val="nil"/>
            </w:tcBorders>
            <w:shd w:val="clear" w:color="auto" w:fill="auto"/>
            <w:noWrap/>
            <w:vAlign w:val="center"/>
          </w:tcPr>
          <w:p w14:paraId="60896D03" w14:textId="39280BCF"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Publishing Industries (except Internet) (511)</w:t>
            </w:r>
          </w:p>
        </w:tc>
        <w:tc>
          <w:tcPr>
            <w:tcW w:w="900" w:type="dxa"/>
            <w:tcBorders>
              <w:left w:val="nil"/>
              <w:right w:val="nil"/>
            </w:tcBorders>
            <w:shd w:val="clear" w:color="auto" w:fill="auto"/>
            <w:noWrap/>
            <w:vAlign w:val="center"/>
          </w:tcPr>
          <w:p w14:paraId="13280660" w14:textId="1F078114"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2,928</w:t>
            </w:r>
          </w:p>
        </w:tc>
        <w:tc>
          <w:tcPr>
            <w:tcW w:w="990" w:type="dxa"/>
            <w:tcBorders>
              <w:left w:val="nil"/>
              <w:right w:val="nil"/>
            </w:tcBorders>
            <w:vAlign w:val="center"/>
          </w:tcPr>
          <w:p w14:paraId="2311D77D" w14:textId="6E5B304D"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3,405</w:t>
            </w:r>
          </w:p>
        </w:tc>
        <w:tc>
          <w:tcPr>
            <w:tcW w:w="1170" w:type="dxa"/>
            <w:tcBorders>
              <w:left w:val="nil"/>
              <w:right w:val="nil"/>
            </w:tcBorders>
            <w:vAlign w:val="center"/>
          </w:tcPr>
          <w:p w14:paraId="621854BB" w14:textId="5B66516D"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16%</w:t>
            </w:r>
          </w:p>
        </w:tc>
        <w:tc>
          <w:tcPr>
            <w:tcW w:w="900" w:type="dxa"/>
            <w:tcBorders>
              <w:left w:val="nil"/>
              <w:right w:val="nil"/>
            </w:tcBorders>
            <w:vAlign w:val="center"/>
          </w:tcPr>
          <w:p w14:paraId="01895524" w14:textId="08A00629"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4.7%</w:t>
            </w:r>
          </w:p>
        </w:tc>
      </w:tr>
      <w:tr w:rsidR="00C4600B" w:rsidRPr="00C035EC" w14:paraId="5F815D95" w14:textId="77777777" w:rsidTr="00C4600B">
        <w:trPr>
          <w:trHeight w:val="288"/>
        </w:trPr>
        <w:tc>
          <w:tcPr>
            <w:tcW w:w="6480" w:type="dxa"/>
            <w:tcBorders>
              <w:left w:val="nil"/>
              <w:right w:val="nil"/>
            </w:tcBorders>
            <w:shd w:val="clear" w:color="auto" w:fill="auto"/>
            <w:noWrap/>
            <w:vAlign w:val="center"/>
          </w:tcPr>
          <w:p w14:paraId="20D4510D" w14:textId="179BD15D"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Religious, Grant</w:t>
            </w:r>
            <w:r>
              <w:rPr>
                <w:rFonts w:asciiTheme="minorHAnsi" w:hAnsiTheme="minorHAnsi"/>
                <w:sz w:val="21"/>
                <w:szCs w:val="21"/>
              </w:rPr>
              <w:t>making, Civic, Professional &amp;</w:t>
            </w:r>
            <w:r w:rsidRPr="00C4600B">
              <w:rPr>
                <w:rFonts w:asciiTheme="minorHAnsi" w:hAnsiTheme="minorHAnsi"/>
                <w:sz w:val="21"/>
                <w:szCs w:val="21"/>
              </w:rPr>
              <w:t xml:space="preserve"> Similar Organizations (813)</w:t>
            </w:r>
          </w:p>
        </w:tc>
        <w:tc>
          <w:tcPr>
            <w:tcW w:w="900" w:type="dxa"/>
            <w:tcBorders>
              <w:left w:val="nil"/>
              <w:right w:val="nil"/>
            </w:tcBorders>
            <w:shd w:val="clear" w:color="auto" w:fill="auto"/>
            <w:noWrap/>
            <w:vAlign w:val="center"/>
          </w:tcPr>
          <w:p w14:paraId="0C361A48" w14:textId="26EE2C58"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2,477</w:t>
            </w:r>
          </w:p>
        </w:tc>
        <w:tc>
          <w:tcPr>
            <w:tcW w:w="990" w:type="dxa"/>
            <w:tcBorders>
              <w:left w:val="nil"/>
              <w:right w:val="nil"/>
            </w:tcBorders>
            <w:vAlign w:val="center"/>
          </w:tcPr>
          <w:p w14:paraId="40E0B626" w14:textId="06E7A7C3"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2,678</w:t>
            </w:r>
          </w:p>
        </w:tc>
        <w:tc>
          <w:tcPr>
            <w:tcW w:w="1170" w:type="dxa"/>
            <w:tcBorders>
              <w:left w:val="nil"/>
              <w:right w:val="nil"/>
            </w:tcBorders>
            <w:vAlign w:val="center"/>
          </w:tcPr>
          <w:p w14:paraId="31721225" w14:textId="3DD94C7A"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8%</w:t>
            </w:r>
          </w:p>
        </w:tc>
        <w:tc>
          <w:tcPr>
            <w:tcW w:w="900" w:type="dxa"/>
            <w:tcBorders>
              <w:left w:val="nil"/>
              <w:right w:val="nil"/>
            </w:tcBorders>
            <w:vAlign w:val="center"/>
          </w:tcPr>
          <w:p w14:paraId="129B00FB" w14:textId="450A4C3F"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3.9%</w:t>
            </w:r>
          </w:p>
        </w:tc>
      </w:tr>
      <w:tr w:rsidR="00C4600B" w:rsidRPr="00C035EC" w14:paraId="107F8746" w14:textId="77777777" w:rsidTr="00C4600B">
        <w:trPr>
          <w:trHeight w:val="288"/>
        </w:trPr>
        <w:tc>
          <w:tcPr>
            <w:tcW w:w="6480" w:type="dxa"/>
            <w:tcBorders>
              <w:left w:val="nil"/>
              <w:right w:val="nil"/>
            </w:tcBorders>
            <w:shd w:val="clear" w:color="auto" w:fill="auto"/>
            <w:noWrap/>
            <w:vAlign w:val="center"/>
          </w:tcPr>
          <w:p w14:paraId="00F00EC3" w14:textId="44134361"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Merchant Wholesalers, Durable Goods (423)</w:t>
            </w:r>
          </w:p>
        </w:tc>
        <w:tc>
          <w:tcPr>
            <w:tcW w:w="900" w:type="dxa"/>
            <w:tcBorders>
              <w:left w:val="nil"/>
              <w:right w:val="nil"/>
            </w:tcBorders>
            <w:shd w:val="clear" w:color="auto" w:fill="auto"/>
            <w:noWrap/>
            <w:vAlign w:val="center"/>
          </w:tcPr>
          <w:p w14:paraId="147300BF" w14:textId="2FBE06BF"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1,998</w:t>
            </w:r>
          </w:p>
        </w:tc>
        <w:tc>
          <w:tcPr>
            <w:tcW w:w="990" w:type="dxa"/>
            <w:tcBorders>
              <w:left w:val="nil"/>
              <w:right w:val="nil"/>
            </w:tcBorders>
            <w:vAlign w:val="center"/>
          </w:tcPr>
          <w:p w14:paraId="53D7DF06" w14:textId="5F44CA31"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2,077</w:t>
            </w:r>
          </w:p>
        </w:tc>
        <w:tc>
          <w:tcPr>
            <w:tcW w:w="1170" w:type="dxa"/>
            <w:tcBorders>
              <w:left w:val="nil"/>
              <w:right w:val="nil"/>
            </w:tcBorders>
            <w:vAlign w:val="center"/>
          </w:tcPr>
          <w:p w14:paraId="2350D252" w14:textId="4077E320"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4%</w:t>
            </w:r>
          </w:p>
        </w:tc>
        <w:tc>
          <w:tcPr>
            <w:tcW w:w="900" w:type="dxa"/>
            <w:tcBorders>
              <w:left w:val="nil"/>
              <w:right w:val="nil"/>
            </w:tcBorders>
            <w:vAlign w:val="center"/>
          </w:tcPr>
          <w:p w14:paraId="1AF051D1" w14:textId="0BC0DE49"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3.1%</w:t>
            </w:r>
          </w:p>
        </w:tc>
      </w:tr>
      <w:tr w:rsidR="00C4600B" w:rsidRPr="00C035EC" w14:paraId="71C8E037" w14:textId="77777777" w:rsidTr="00C4600B">
        <w:trPr>
          <w:trHeight w:val="288"/>
        </w:trPr>
        <w:tc>
          <w:tcPr>
            <w:tcW w:w="6480" w:type="dxa"/>
            <w:tcBorders>
              <w:left w:val="nil"/>
              <w:right w:val="nil"/>
            </w:tcBorders>
            <w:shd w:val="clear" w:color="auto" w:fill="auto"/>
            <w:noWrap/>
            <w:vAlign w:val="center"/>
          </w:tcPr>
          <w:p w14:paraId="6EEBB66B" w14:textId="37D93015"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Administrative and Support Services (561)</w:t>
            </w:r>
          </w:p>
        </w:tc>
        <w:tc>
          <w:tcPr>
            <w:tcW w:w="900" w:type="dxa"/>
            <w:tcBorders>
              <w:left w:val="nil"/>
              <w:right w:val="nil"/>
            </w:tcBorders>
            <w:shd w:val="clear" w:color="auto" w:fill="auto"/>
            <w:noWrap/>
            <w:vAlign w:val="center"/>
          </w:tcPr>
          <w:p w14:paraId="63C2117E" w14:textId="5015BEDF"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1,670</w:t>
            </w:r>
          </w:p>
        </w:tc>
        <w:tc>
          <w:tcPr>
            <w:tcW w:w="990" w:type="dxa"/>
            <w:tcBorders>
              <w:left w:val="nil"/>
              <w:right w:val="nil"/>
            </w:tcBorders>
            <w:vAlign w:val="center"/>
          </w:tcPr>
          <w:p w14:paraId="2725FAE6" w14:textId="07921436"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1,814</w:t>
            </w:r>
          </w:p>
        </w:tc>
        <w:tc>
          <w:tcPr>
            <w:tcW w:w="1170" w:type="dxa"/>
            <w:tcBorders>
              <w:left w:val="nil"/>
              <w:right w:val="nil"/>
            </w:tcBorders>
            <w:vAlign w:val="center"/>
          </w:tcPr>
          <w:p w14:paraId="77170126" w14:textId="3C923046" w:rsidR="00C4600B" w:rsidRPr="00C4600B" w:rsidRDefault="00C4600B" w:rsidP="00C4600B">
            <w:pPr>
              <w:spacing w:after="0" w:line="240" w:lineRule="auto"/>
              <w:jc w:val="center"/>
              <w:rPr>
                <w:rFonts w:asciiTheme="minorHAnsi" w:hAnsiTheme="minorHAnsi"/>
                <w:color w:val="FF0000"/>
                <w:sz w:val="21"/>
                <w:szCs w:val="21"/>
              </w:rPr>
            </w:pPr>
            <w:r w:rsidRPr="00C4600B">
              <w:rPr>
                <w:rFonts w:asciiTheme="minorHAnsi" w:hAnsiTheme="minorHAnsi"/>
                <w:sz w:val="21"/>
                <w:szCs w:val="21"/>
              </w:rPr>
              <w:t>9%</w:t>
            </w:r>
          </w:p>
        </w:tc>
        <w:tc>
          <w:tcPr>
            <w:tcW w:w="900" w:type="dxa"/>
            <w:tcBorders>
              <w:left w:val="nil"/>
              <w:right w:val="nil"/>
            </w:tcBorders>
            <w:vAlign w:val="center"/>
          </w:tcPr>
          <w:p w14:paraId="48940677" w14:textId="33D08977"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2.6%</w:t>
            </w:r>
          </w:p>
        </w:tc>
      </w:tr>
      <w:tr w:rsidR="00C4600B" w:rsidRPr="00C035EC" w14:paraId="5FD0C57D" w14:textId="77777777" w:rsidTr="00C4600B">
        <w:trPr>
          <w:trHeight w:val="288"/>
        </w:trPr>
        <w:tc>
          <w:tcPr>
            <w:tcW w:w="6480" w:type="dxa"/>
            <w:tcBorders>
              <w:left w:val="nil"/>
              <w:right w:val="nil"/>
            </w:tcBorders>
            <w:shd w:val="clear" w:color="auto" w:fill="auto"/>
            <w:noWrap/>
            <w:vAlign w:val="center"/>
          </w:tcPr>
          <w:p w14:paraId="424E87C8" w14:textId="5E4365E2"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Credit Intermediation and Related Activities (522)</w:t>
            </w:r>
          </w:p>
        </w:tc>
        <w:tc>
          <w:tcPr>
            <w:tcW w:w="900" w:type="dxa"/>
            <w:tcBorders>
              <w:left w:val="nil"/>
              <w:right w:val="nil"/>
            </w:tcBorders>
            <w:shd w:val="clear" w:color="auto" w:fill="auto"/>
            <w:noWrap/>
            <w:vAlign w:val="center"/>
          </w:tcPr>
          <w:p w14:paraId="59BBC96A" w14:textId="0A1F339B"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1,201</w:t>
            </w:r>
          </w:p>
        </w:tc>
        <w:tc>
          <w:tcPr>
            <w:tcW w:w="990" w:type="dxa"/>
            <w:tcBorders>
              <w:left w:val="nil"/>
              <w:right w:val="nil"/>
            </w:tcBorders>
            <w:vAlign w:val="center"/>
          </w:tcPr>
          <w:p w14:paraId="142AC579" w14:textId="546F55FC"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1,261</w:t>
            </w:r>
          </w:p>
        </w:tc>
        <w:tc>
          <w:tcPr>
            <w:tcW w:w="1170" w:type="dxa"/>
            <w:tcBorders>
              <w:left w:val="nil"/>
              <w:right w:val="nil"/>
            </w:tcBorders>
            <w:vAlign w:val="center"/>
          </w:tcPr>
          <w:p w14:paraId="47E65DE4" w14:textId="6853697F" w:rsidR="00C4600B" w:rsidRPr="00C4600B" w:rsidRDefault="00C4600B" w:rsidP="00C4600B">
            <w:pPr>
              <w:spacing w:after="0" w:line="240" w:lineRule="auto"/>
              <w:jc w:val="center"/>
              <w:rPr>
                <w:rFonts w:asciiTheme="minorHAnsi" w:hAnsiTheme="minorHAnsi"/>
                <w:color w:val="FF0000"/>
                <w:sz w:val="21"/>
                <w:szCs w:val="21"/>
              </w:rPr>
            </w:pPr>
            <w:r w:rsidRPr="00C4600B">
              <w:rPr>
                <w:rFonts w:asciiTheme="minorHAnsi" w:hAnsiTheme="minorHAnsi"/>
                <w:sz w:val="21"/>
                <w:szCs w:val="21"/>
              </w:rPr>
              <w:t>5%</w:t>
            </w:r>
          </w:p>
        </w:tc>
        <w:tc>
          <w:tcPr>
            <w:tcW w:w="900" w:type="dxa"/>
            <w:tcBorders>
              <w:left w:val="nil"/>
              <w:right w:val="nil"/>
            </w:tcBorders>
            <w:vAlign w:val="center"/>
          </w:tcPr>
          <w:p w14:paraId="6BACD0BD" w14:textId="095A1207"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1.9%</w:t>
            </w:r>
          </w:p>
        </w:tc>
      </w:tr>
      <w:tr w:rsidR="00C4600B" w:rsidRPr="00C035EC" w14:paraId="0B25AD5C" w14:textId="77777777" w:rsidTr="00C4600B">
        <w:trPr>
          <w:trHeight w:val="288"/>
        </w:trPr>
        <w:tc>
          <w:tcPr>
            <w:tcW w:w="6480" w:type="dxa"/>
            <w:tcBorders>
              <w:left w:val="nil"/>
              <w:right w:val="nil"/>
            </w:tcBorders>
            <w:shd w:val="clear" w:color="auto" w:fill="auto"/>
            <w:noWrap/>
            <w:vAlign w:val="center"/>
          </w:tcPr>
          <w:p w14:paraId="67353CBA" w14:textId="3CCE07AA"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Educational Services (611)</w:t>
            </w:r>
          </w:p>
        </w:tc>
        <w:tc>
          <w:tcPr>
            <w:tcW w:w="900" w:type="dxa"/>
            <w:tcBorders>
              <w:left w:val="nil"/>
              <w:right w:val="nil"/>
            </w:tcBorders>
            <w:shd w:val="clear" w:color="auto" w:fill="auto"/>
            <w:noWrap/>
            <w:vAlign w:val="center"/>
          </w:tcPr>
          <w:p w14:paraId="00679021" w14:textId="38DAB611"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1,067</w:t>
            </w:r>
          </w:p>
        </w:tc>
        <w:tc>
          <w:tcPr>
            <w:tcW w:w="990" w:type="dxa"/>
            <w:tcBorders>
              <w:left w:val="nil"/>
              <w:right w:val="nil"/>
            </w:tcBorders>
            <w:vAlign w:val="center"/>
          </w:tcPr>
          <w:p w14:paraId="2010EC53" w14:textId="1E9B623B"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1,181</w:t>
            </w:r>
          </w:p>
        </w:tc>
        <w:tc>
          <w:tcPr>
            <w:tcW w:w="1170" w:type="dxa"/>
            <w:tcBorders>
              <w:left w:val="nil"/>
              <w:right w:val="nil"/>
            </w:tcBorders>
            <w:vAlign w:val="center"/>
          </w:tcPr>
          <w:p w14:paraId="4446F7AE" w14:textId="051A6AD1" w:rsidR="00C4600B" w:rsidRPr="00C4600B" w:rsidRDefault="00C4600B" w:rsidP="00C4600B">
            <w:pPr>
              <w:spacing w:after="0" w:line="240" w:lineRule="auto"/>
              <w:jc w:val="center"/>
              <w:rPr>
                <w:rFonts w:asciiTheme="minorHAnsi" w:hAnsiTheme="minorHAnsi"/>
                <w:color w:val="FF0000"/>
                <w:sz w:val="21"/>
                <w:szCs w:val="21"/>
              </w:rPr>
            </w:pPr>
            <w:r w:rsidRPr="00C4600B">
              <w:rPr>
                <w:rFonts w:asciiTheme="minorHAnsi" w:hAnsiTheme="minorHAnsi"/>
                <w:sz w:val="21"/>
                <w:szCs w:val="21"/>
              </w:rPr>
              <w:t>11%</w:t>
            </w:r>
          </w:p>
        </w:tc>
        <w:tc>
          <w:tcPr>
            <w:tcW w:w="900" w:type="dxa"/>
            <w:tcBorders>
              <w:left w:val="nil"/>
              <w:right w:val="nil"/>
            </w:tcBorders>
            <w:vAlign w:val="center"/>
          </w:tcPr>
          <w:p w14:paraId="7198BA08" w14:textId="19E5D6F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1.7%</w:t>
            </w:r>
          </w:p>
        </w:tc>
      </w:tr>
      <w:tr w:rsidR="00C4600B" w:rsidRPr="00C035EC" w14:paraId="52509CD4" w14:textId="77777777" w:rsidTr="00C4600B">
        <w:trPr>
          <w:trHeight w:val="288"/>
        </w:trPr>
        <w:tc>
          <w:tcPr>
            <w:tcW w:w="6480" w:type="dxa"/>
            <w:tcBorders>
              <w:left w:val="nil"/>
              <w:right w:val="nil"/>
            </w:tcBorders>
            <w:shd w:val="clear" w:color="auto" w:fill="auto"/>
            <w:noWrap/>
            <w:vAlign w:val="center"/>
          </w:tcPr>
          <w:p w14:paraId="3F785DFD" w14:textId="00530795"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Real Estate (531)</w:t>
            </w:r>
          </w:p>
        </w:tc>
        <w:tc>
          <w:tcPr>
            <w:tcW w:w="900" w:type="dxa"/>
            <w:tcBorders>
              <w:left w:val="nil"/>
              <w:right w:val="nil"/>
            </w:tcBorders>
            <w:shd w:val="clear" w:color="auto" w:fill="auto"/>
            <w:noWrap/>
            <w:vAlign w:val="center"/>
          </w:tcPr>
          <w:p w14:paraId="07BA9C43" w14:textId="723CFF38"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993</w:t>
            </w:r>
          </w:p>
        </w:tc>
        <w:tc>
          <w:tcPr>
            <w:tcW w:w="990" w:type="dxa"/>
            <w:tcBorders>
              <w:left w:val="nil"/>
              <w:right w:val="nil"/>
            </w:tcBorders>
            <w:vAlign w:val="center"/>
          </w:tcPr>
          <w:p w14:paraId="1D0978A7" w14:textId="16C6DF8D"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1,053</w:t>
            </w:r>
          </w:p>
        </w:tc>
        <w:tc>
          <w:tcPr>
            <w:tcW w:w="1170" w:type="dxa"/>
            <w:tcBorders>
              <w:left w:val="nil"/>
              <w:right w:val="nil"/>
            </w:tcBorders>
            <w:vAlign w:val="center"/>
          </w:tcPr>
          <w:p w14:paraId="0F666EFF" w14:textId="11922120" w:rsidR="00C4600B" w:rsidRPr="00C4600B" w:rsidRDefault="00C4600B" w:rsidP="00C4600B">
            <w:pPr>
              <w:spacing w:after="0" w:line="240" w:lineRule="auto"/>
              <w:jc w:val="center"/>
              <w:rPr>
                <w:rFonts w:asciiTheme="minorHAnsi" w:hAnsiTheme="minorHAnsi"/>
                <w:color w:val="FF0000"/>
                <w:sz w:val="21"/>
                <w:szCs w:val="21"/>
              </w:rPr>
            </w:pPr>
            <w:r w:rsidRPr="00C4600B">
              <w:rPr>
                <w:rFonts w:asciiTheme="minorHAnsi" w:hAnsiTheme="minorHAnsi"/>
                <w:sz w:val="21"/>
                <w:szCs w:val="21"/>
              </w:rPr>
              <w:t>6%</w:t>
            </w:r>
          </w:p>
        </w:tc>
        <w:tc>
          <w:tcPr>
            <w:tcW w:w="900" w:type="dxa"/>
            <w:tcBorders>
              <w:left w:val="nil"/>
              <w:right w:val="nil"/>
            </w:tcBorders>
            <w:vAlign w:val="center"/>
          </w:tcPr>
          <w:p w14:paraId="67BCD552" w14:textId="5758D7DD"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1.6%</w:t>
            </w:r>
          </w:p>
        </w:tc>
      </w:tr>
      <w:tr w:rsidR="00C4600B" w:rsidRPr="00C035EC" w14:paraId="20463DDC" w14:textId="77777777" w:rsidTr="00C4600B">
        <w:trPr>
          <w:trHeight w:val="288"/>
        </w:trPr>
        <w:tc>
          <w:tcPr>
            <w:tcW w:w="6480" w:type="dxa"/>
            <w:tcBorders>
              <w:left w:val="nil"/>
              <w:right w:val="nil"/>
            </w:tcBorders>
            <w:shd w:val="clear" w:color="auto" w:fill="auto"/>
            <w:noWrap/>
            <w:vAlign w:val="center"/>
          </w:tcPr>
          <w:p w14:paraId="799D5C62" w14:textId="65C239BF"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Merchant Wholesalers, Nondurable Goods (424)</w:t>
            </w:r>
          </w:p>
        </w:tc>
        <w:tc>
          <w:tcPr>
            <w:tcW w:w="900" w:type="dxa"/>
            <w:tcBorders>
              <w:left w:val="nil"/>
              <w:right w:val="nil"/>
            </w:tcBorders>
            <w:shd w:val="clear" w:color="auto" w:fill="auto"/>
            <w:noWrap/>
            <w:vAlign w:val="center"/>
          </w:tcPr>
          <w:p w14:paraId="24EE26F8" w14:textId="7567ADEF"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982</w:t>
            </w:r>
          </w:p>
        </w:tc>
        <w:tc>
          <w:tcPr>
            <w:tcW w:w="990" w:type="dxa"/>
            <w:tcBorders>
              <w:left w:val="nil"/>
              <w:right w:val="nil"/>
            </w:tcBorders>
            <w:vAlign w:val="center"/>
          </w:tcPr>
          <w:p w14:paraId="5F59CC3D" w14:textId="03AB25DA"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1,044</w:t>
            </w:r>
          </w:p>
        </w:tc>
        <w:tc>
          <w:tcPr>
            <w:tcW w:w="1170" w:type="dxa"/>
            <w:tcBorders>
              <w:left w:val="nil"/>
              <w:right w:val="nil"/>
            </w:tcBorders>
            <w:vAlign w:val="center"/>
          </w:tcPr>
          <w:p w14:paraId="12FD1954" w14:textId="0EB3DABC" w:rsidR="00C4600B" w:rsidRPr="00C4600B" w:rsidRDefault="00C4600B" w:rsidP="00C4600B">
            <w:pPr>
              <w:spacing w:after="0" w:line="240" w:lineRule="auto"/>
              <w:jc w:val="center"/>
              <w:rPr>
                <w:rFonts w:asciiTheme="minorHAnsi" w:hAnsiTheme="minorHAnsi"/>
                <w:color w:val="FF0000"/>
                <w:sz w:val="21"/>
                <w:szCs w:val="21"/>
              </w:rPr>
            </w:pPr>
            <w:r w:rsidRPr="00C4600B">
              <w:rPr>
                <w:rFonts w:asciiTheme="minorHAnsi" w:hAnsiTheme="minorHAnsi"/>
                <w:sz w:val="21"/>
                <w:szCs w:val="21"/>
              </w:rPr>
              <w:t>6%</w:t>
            </w:r>
          </w:p>
        </w:tc>
        <w:tc>
          <w:tcPr>
            <w:tcW w:w="900" w:type="dxa"/>
            <w:tcBorders>
              <w:left w:val="nil"/>
              <w:right w:val="nil"/>
            </w:tcBorders>
            <w:vAlign w:val="center"/>
          </w:tcPr>
          <w:p w14:paraId="12C164D7" w14:textId="054273B7"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1.5%</w:t>
            </w:r>
          </w:p>
        </w:tc>
      </w:tr>
      <w:tr w:rsidR="00C4600B" w:rsidRPr="00C035EC" w14:paraId="0A2D5402" w14:textId="77777777" w:rsidTr="00C4600B">
        <w:trPr>
          <w:trHeight w:val="288"/>
        </w:trPr>
        <w:tc>
          <w:tcPr>
            <w:tcW w:w="6480" w:type="dxa"/>
            <w:tcBorders>
              <w:left w:val="nil"/>
              <w:right w:val="nil"/>
            </w:tcBorders>
            <w:shd w:val="clear" w:color="auto" w:fill="auto"/>
            <w:noWrap/>
            <w:vAlign w:val="center"/>
          </w:tcPr>
          <w:p w14:paraId="41BFEBC7" w14:textId="6A4CB85B"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Local Government (903)</w:t>
            </w:r>
          </w:p>
        </w:tc>
        <w:tc>
          <w:tcPr>
            <w:tcW w:w="900" w:type="dxa"/>
            <w:tcBorders>
              <w:left w:val="nil"/>
              <w:right w:val="nil"/>
            </w:tcBorders>
            <w:shd w:val="clear" w:color="auto" w:fill="auto"/>
            <w:noWrap/>
            <w:vAlign w:val="center"/>
          </w:tcPr>
          <w:p w14:paraId="7AC4F660" w14:textId="468113C0"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968</w:t>
            </w:r>
          </w:p>
        </w:tc>
        <w:tc>
          <w:tcPr>
            <w:tcW w:w="990" w:type="dxa"/>
            <w:tcBorders>
              <w:left w:val="nil"/>
              <w:right w:val="nil"/>
            </w:tcBorders>
            <w:vAlign w:val="center"/>
          </w:tcPr>
          <w:p w14:paraId="712CACD8" w14:textId="793B4C09"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1,030</w:t>
            </w:r>
          </w:p>
        </w:tc>
        <w:tc>
          <w:tcPr>
            <w:tcW w:w="1170" w:type="dxa"/>
            <w:tcBorders>
              <w:left w:val="nil"/>
              <w:right w:val="nil"/>
            </w:tcBorders>
            <w:vAlign w:val="center"/>
          </w:tcPr>
          <w:p w14:paraId="59EFD0EE" w14:textId="389DF281" w:rsidR="00C4600B" w:rsidRPr="00C4600B" w:rsidRDefault="00C4600B" w:rsidP="00C4600B">
            <w:pPr>
              <w:spacing w:after="0" w:line="240" w:lineRule="auto"/>
              <w:jc w:val="center"/>
              <w:rPr>
                <w:rFonts w:asciiTheme="minorHAnsi" w:hAnsiTheme="minorHAnsi"/>
                <w:color w:val="FF0000"/>
                <w:sz w:val="21"/>
                <w:szCs w:val="21"/>
              </w:rPr>
            </w:pPr>
            <w:r w:rsidRPr="00C4600B">
              <w:rPr>
                <w:rFonts w:asciiTheme="minorHAnsi" w:hAnsiTheme="minorHAnsi"/>
                <w:sz w:val="21"/>
                <w:szCs w:val="21"/>
              </w:rPr>
              <w:t>6%</w:t>
            </w:r>
          </w:p>
        </w:tc>
        <w:tc>
          <w:tcPr>
            <w:tcW w:w="900" w:type="dxa"/>
            <w:tcBorders>
              <w:left w:val="nil"/>
              <w:right w:val="nil"/>
            </w:tcBorders>
            <w:vAlign w:val="center"/>
          </w:tcPr>
          <w:p w14:paraId="602F1B0B" w14:textId="593A0FFE"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1.5%</w:t>
            </w:r>
          </w:p>
        </w:tc>
      </w:tr>
      <w:tr w:rsidR="00C4600B" w:rsidRPr="00C035EC" w14:paraId="2EDC4DFF" w14:textId="77777777" w:rsidTr="00C4600B">
        <w:trPr>
          <w:trHeight w:val="288"/>
        </w:trPr>
        <w:tc>
          <w:tcPr>
            <w:tcW w:w="6480" w:type="dxa"/>
            <w:tcBorders>
              <w:left w:val="nil"/>
              <w:right w:val="nil"/>
            </w:tcBorders>
            <w:shd w:val="clear" w:color="auto" w:fill="auto"/>
            <w:noWrap/>
            <w:vAlign w:val="center"/>
          </w:tcPr>
          <w:p w14:paraId="72DFF57A" w14:textId="2F4E18A9"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Secu</w:t>
            </w:r>
            <w:r>
              <w:rPr>
                <w:rFonts w:asciiTheme="minorHAnsi" w:hAnsiTheme="minorHAnsi"/>
                <w:sz w:val="21"/>
                <w:szCs w:val="21"/>
              </w:rPr>
              <w:t>rities, Commodity Contracts &amp;</w:t>
            </w:r>
            <w:r w:rsidRPr="00C4600B">
              <w:rPr>
                <w:rFonts w:asciiTheme="minorHAnsi" w:hAnsiTheme="minorHAnsi"/>
                <w:sz w:val="21"/>
                <w:szCs w:val="21"/>
              </w:rPr>
              <w:t xml:space="preserve"> </w:t>
            </w:r>
            <w:r>
              <w:rPr>
                <w:rFonts w:asciiTheme="minorHAnsi" w:hAnsiTheme="minorHAnsi"/>
                <w:sz w:val="21"/>
                <w:szCs w:val="21"/>
              </w:rPr>
              <w:t xml:space="preserve">Other Financial Investments &amp; </w:t>
            </w:r>
            <w:r w:rsidRPr="00C4600B">
              <w:rPr>
                <w:rFonts w:asciiTheme="minorHAnsi" w:hAnsiTheme="minorHAnsi"/>
                <w:sz w:val="21"/>
                <w:szCs w:val="21"/>
              </w:rPr>
              <w:t>Related Activities (523)</w:t>
            </w:r>
          </w:p>
        </w:tc>
        <w:tc>
          <w:tcPr>
            <w:tcW w:w="900" w:type="dxa"/>
            <w:tcBorders>
              <w:left w:val="nil"/>
              <w:right w:val="nil"/>
            </w:tcBorders>
            <w:shd w:val="clear" w:color="auto" w:fill="auto"/>
            <w:noWrap/>
            <w:vAlign w:val="center"/>
          </w:tcPr>
          <w:p w14:paraId="14D943FB" w14:textId="2C2802D7"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929</w:t>
            </w:r>
          </w:p>
        </w:tc>
        <w:tc>
          <w:tcPr>
            <w:tcW w:w="990" w:type="dxa"/>
            <w:tcBorders>
              <w:left w:val="nil"/>
              <w:right w:val="nil"/>
            </w:tcBorders>
            <w:vAlign w:val="center"/>
          </w:tcPr>
          <w:p w14:paraId="6E11B4FE" w14:textId="1601C4C1"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1,052</w:t>
            </w:r>
          </w:p>
        </w:tc>
        <w:tc>
          <w:tcPr>
            <w:tcW w:w="1170" w:type="dxa"/>
            <w:tcBorders>
              <w:left w:val="nil"/>
              <w:right w:val="nil"/>
            </w:tcBorders>
            <w:vAlign w:val="center"/>
          </w:tcPr>
          <w:p w14:paraId="3859790C" w14:textId="5CE5E100"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13%</w:t>
            </w:r>
          </w:p>
        </w:tc>
        <w:tc>
          <w:tcPr>
            <w:tcW w:w="900" w:type="dxa"/>
            <w:tcBorders>
              <w:left w:val="nil"/>
              <w:right w:val="nil"/>
            </w:tcBorders>
            <w:vAlign w:val="center"/>
          </w:tcPr>
          <w:p w14:paraId="5B85961A" w14:textId="79F5A260"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1.5%</w:t>
            </w:r>
          </w:p>
        </w:tc>
      </w:tr>
      <w:tr w:rsidR="00C4600B" w:rsidRPr="00C035EC" w14:paraId="596720B5" w14:textId="77777777" w:rsidTr="00C4600B">
        <w:trPr>
          <w:trHeight w:val="288"/>
        </w:trPr>
        <w:tc>
          <w:tcPr>
            <w:tcW w:w="6480" w:type="dxa"/>
            <w:tcBorders>
              <w:left w:val="nil"/>
              <w:right w:val="nil"/>
            </w:tcBorders>
            <w:shd w:val="clear" w:color="auto" w:fill="auto"/>
            <w:noWrap/>
            <w:vAlign w:val="center"/>
          </w:tcPr>
          <w:p w14:paraId="54A8EE5A" w14:textId="5F6333DC"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Nonstore Retailers (454)</w:t>
            </w:r>
          </w:p>
        </w:tc>
        <w:tc>
          <w:tcPr>
            <w:tcW w:w="900" w:type="dxa"/>
            <w:tcBorders>
              <w:left w:val="nil"/>
              <w:right w:val="nil"/>
            </w:tcBorders>
            <w:shd w:val="clear" w:color="auto" w:fill="auto"/>
            <w:noWrap/>
            <w:vAlign w:val="center"/>
          </w:tcPr>
          <w:p w14:paraId="6FCCCDCE" w14:textId="7BC969D7"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893</w:t>
            </w:r>
          </w:p>
        </w:tc>
        <w:tc>
          <w:tcPr>
            <w:tcW w:w="990" w:type="dxa"/>
            <w:tcBorders>
              <w:left w:val="nil"/>
              <w:right w:val="nil"/>
            </w:tcBorders>
            <w:vAlign w:val="center"/>
          </w:tcPr>
          <w:p w14:paraId="1F00533F" w14:textId="78EE6506"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1,162</w:t>
            </w:r>
          </w:p>
        </w:tc>
        <w:tc>
          <w:tcPr>
            <w:tcW w:w="1170" w:type="dxa"/>
            <w:tcBorders>
              <w:left w:val="nil"/>
              <w:right w:val="nil"/>
            </w:tcBorders>
            <w:vAlign w:val="center"/>
          </w:tcPr>
          <w:p w14:paraId="6A8651A7" w14:textId="6CA68433"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30%</w:t>
            </w:r>
          </w:p>
        </w:tc>
        <w:tc>
          <w:tcPr>
            <w:tcW w:w="900" w:type="dxa"/>
            <w:tcBorders>
              <w:left w:val="nil"/>
              <w:right w:val="nil"/>
            </w:tcBorders>
            <w:vAlign w:val="center"/>
          </w:tcPr>
          <w:p w14:paraId="3DF77598" w14:textId="4B2A7D7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1.4%</w:t>
            </w:r>
          </w:p>
        </w:tc>
      </w:tr>
      <w:tr w:rsidR="00C4600B" w:rsidRPr="00C035EC" w14:paraId="30E708EE" w14:textId="77777777" w:rsidTr="00C4600B">
        <w:trPr>
          <w:trHeight w:val="288"/>
        </w:trPr>
        <w:tc>
          <w:tcPr>
            <w:tcW w:w="6480" w:type="dxa"/>
            <w:tcBorders>
              <w:left w:val="nil"/>
              <w:right w:val="nil"/>
            </w:tcBorders>
            <w:shd w:val="clear" w:color="auto" w:fill="auto"/>
            <w:noWrap/>
            <w:vAlign w:val="center"/>
          </w:tcPr>
          <w:p w14:paraId="645EAD72" w14:textId="381BBEC1"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Insurance Carriers and Related Activities (524)</w:t>
            </w:r>
          </w:p>
        </w:tc>
        <w:tc>
          <w:tcPr>
            <w:tcW w:w="900" w:type="dxa"/>
            <w:tcBorders>
              <w:left w:val="nil"/>
              <w:right w:val="nil"/>
            </w:tcBorders>
            <w:shd w:val="clear" w:color="auto" w:fill="auto"/>
            <w:noWrap/>
            <w:vAlign w:val="center"/>
          </w:tcPr>
          <w:p w14:paraId="1F30EB9F" w14:textId="1B71D65F"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913</w:t>
            </w:r>
          </w:p>
        </w:tc>
        <w:tc>
          <w:tcPr>
            <w:tcW w:w="990" w:type="dxa"/>
            <w:tcBorders>
              <w:left w:val="nil"/>
              <w:right w:val="nil"/>
            </w:tcBorders>
            <w:vAlign w:val="center"/>
          </w:tcPr>
          <w:p w14:paraId="32CBFA3F" w14:textId="7939AF5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970</w:t>
            </w:r>
          </w:p>
        </w:tc>
        <w:tc>
          <w:tcPr>
            <w:tcW w:w="1170" w:type="dxa"/>
            <w:tcBorders>
              <w:left w:val="nil"/>
              <w:right w:val="nil"/>
            </w:tcBorders>
            <w:vAlign w:val="center"/>
          </w:tcPr>
          <w:p w14:paraId="564C014D" w14:textId="35085241"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6%</w:t>
            </w:r>
          </w:p>
        </w:tc>
        <w:tc>
          <w:tcPr>
            <w:tcW w:w="900" w:type="dxa"/>
            <w:tcBorders>
              <w:left w:val="nil"/>
              <w:right w:val="nil"/>
            </w:tcBorders>
            <w:vAlign w:val="center"/>
          </w:tcPr>
          <w:p w14:paraId="3CDACC93" w14:textId="1B48638E"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1.4%</w:t>
            </w:r>
          </w:p>
        </w:tc>
      </w:tr>
      <w:tr w:rsidR="00C4600B" w:rsidRPr="00C035EC" w14:paraId="19FF3B66" w14:textId="77777777" w:rsidTr="00C4600B">
        <w:trPr>
          <w:trHeight w:val="288"/>
        </w:trPr>
        <w:tc>
          <w:tcPr>
            <w:tcW w:w="6480" w:type="dxa"/>
            <w:tcBorders>
              <w:left w:val="nil"/>
              <w:right w:val="nil"/>
            </w:tcBorders>
            <w:shd w:val="clear" w:color="auto" w:fill="auto"/>
            <w:noWrap/>
            <w:vAlign w:val="center"/>
          </w:tcPr>
          <w:p w14:paraId="2A4E7106" w14:textId="431FED31"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Social Assistance (624)</w:t>
            </w:r>
          </w:p>
        </w:tc>
        <w:tc>
          <w:tcPr>
            <w:tcW w:w="900" w:type="dxa"/>
            <w:tcBorders>
              <w:left w:val="nil"/>
              <w:right w:val="nil"/>
            </w:tcBorders>
            <w:shd w:val="clear" w:color="auto" w:fill="auto"/>
            <w:noWrap/>
            <w:vAlign w:val="center"/>
          </w:tcPr>
          <w:p w14:paraId="1E52AF80" w14:textId="3ADB49E4"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897</w:t>
            </w:r>
          </w:p>
        </w:tc>
        <w:tc>
          <w:tcPr>
            <w:tcW w:w="990" w:type="dxa"/>
            <w:tcBorders>
              <w:left w:val="nil"/>
              <w:right w:val="nil"/>
            </w:tcBorders>
            <w:vAlign w:val="center"/>
          </w:tcPr>
          <w:p w14:paraId="65237D71" w14:textId="09AE888C"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1,020</w:t>
            </w:r>
          </w:p>
        </w:tc>
        <w:tc>
          <w:tcPr>
            <w:tcW w:w="1170" w:type="dxa"/>
            <w:tcBorders>
              <w:left w:val="nil"/>
              <w:right w:val="nil"/>
            </w:tcBorders>
            <w:vAlign w:val="center"/>
          </w:tcPr>
          <w:p w14:paraId="1D903DE1" w14:textId="07B918BD"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14%</w:t>
            </w:r>
          </w:p>
        </w:tc>
        <w:tc>
          <w:tcPr>
            <w:tcW w:w="900" w:type="dxa"/>
            <w:tcBorders>
              <w:left w:val="nil"/>
              <w:right w:val="nil"/>
            </w:tcBorders>
            <w:vAlign w:val="center"/>
          </w:tcPr>
          <w:p w14:paraId="41A2B4CF" w14:textId="62F6AEC6"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1.4%</w:t>
            </w:r>
          </w:p>
        </w:tc>
      </w:tr>
      <w:tr w:rsidR="00C4600B" w:rsidRPr="00C035EC" w14:paraId="4FB8DE8F" w14:textId="77777777" w:rsidTr="00C4600B">
        <w:trPr>
          <w:trHeight w:val="288"/>
        </w:trPr>
        <w:tc>
          <w:tcPr>
            <w:tcW w:w="6480" w:type="dxa"/>
            <w:tcBorders>
              <w:left w:val="nil"/>
              <w:right w:val="nil"/>
            </w:tcBorders>
            <w:shd w:val="clear" w:color="auto" w:fill="auto"/>
            <w:noWrap/>
            <w:vAlign w:val="center"/>
          </w:tcPr>
          <w:p w14:paraId="6F96757E" w14:textId="11CC210C" w:rsidR="00C4600B" w:rsidRPr="00C4600B" w:rsidRDefault="00C4600B" w:rsidP="00C4600B">
            <w:pPr>
              <w:spacing w:after="0" w:line="240" w:lineRule="auto"/>
              <w:rPr>
                <w:rFonts w:asciiTheme="minorHAnsi" w:hAnsiTheme="minorHAnsi"/>
                <w:sz w:val="21"/>
                <w:szCs w:val="21"/>
              </w:rPr>
            </w:pPr>
            <w:r>
              <w:rPr>
                <w:rFonts w:asciiTheme="minorHAnsi" w:hAnsiTheme="minorHAnsi"/>
                <w:sz w:val="21"/>
                <w:szCs w:val="21"/>
              </w:rPr>
              <w:t>Data Processing, Hosting &amp;</w:t>
            </w:r>
            <w:r w:rsidRPr="00C4600B">
              <w:rPr>
                <w:rFonts w:asciiTheme="minorHAnsi" w:hAnsiTheme="minorHAnsi"/>
                <w:sz w:val="21"/>
                <w:szCs w:val="21"/>
              </w:rPr>
              <w:t xml:space="preserve"> Related Services (518)</w:t>
            </w:r>
          </w:p>
        </w:tc>
        <w:tc>
          <w:tcPr>
            <w:tcW w:w="900" w:type="dxa"/>
            <w:tcBorders>
              <w:left w:val="nil"/>
              <w:right w:val="nil"/>
            </w:tcBorders>
            <w:shd w:val="clear" w:color="auto" w:fill="auto"/>
            <w:noWrap/>
            <w:vAlign w:val="center"/>
          </w:tcPr>
          <w:p w14:paraId="7A2660E0" w14:textId="70A9E1C4"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822</w:t>
            </w:r>
          </w:p>
        </w:tc>
        <w:tc>
          <w:tcPr>
            <w:tcW w:w="990" w:type="dxa"/>
            <w:tcBorders>
              <w:left w:val="nil"/>
              <w:right w:val="nil"/>
            </w:tcBorders>
            <w:vAlign w:val="center"/>
          </w:tcPr>
          <w:p w14:paraId="2D5F6631" w14:textId="404710B8"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1,094</w:t>
            </w:r>
          </w:p>
        </w:tc>
        <w:tc>
          <w:tcPr>
            <w:tcW w:w="1170" w:type="dxa"/>
            <w:tcBorders>
              <w:left w:val="nil"/>
              <w:right w:val="nil"/>
            </w:tcBorders>
            <w:vAlign w:val="center"/>
          </w:tcPr>
          <w:p w14:paraId="3FE0202C" w14:textId="015927B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33%</w:t>
            </w:r>
          </w:p>
        </w:tc>
        <w:tc>
          <w:tcPr>
            <w:tcW w:w="900" w:type="dxa"/>
            <w:tcBorders>
              <w:left w:val="nil"/>
              <w:right w:val="nil"/>
            </w:tcBorders>
            <w:vAlign w:val="center"/>
          </w:tcPr>
          <w:p w14:paraId="143EFE92" w14:textId="5454FB7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1.3%</w:t>
            </w:r>
          </w:p>
        </w:tc>
      </w:tr>
      <w:tr w:rsidR="00C4600B" w:rsidRPr="00C035EC" w14:paraId="11D123FD" w14:textId="77777777" w:rsidTr="00C4600B">
        <w:trPr>
          <w:trHeight w:val="288"/>
        </w:trPr>
        <w:tc>
          <w:tcPr>
            <w:tcW w:w="6480" w:type="dxa"/>
            <w:tcBorders>
              <w:left w:val="nil"/>
              <w:right w:val="nil"/>
            </w:tcBorders>
            <w:shd w:val="clear" w:color="auto" w:fill="auto"/>
            <w:noWrap/>
            <w:vAlign w:val="center"/>
          </w:tcPr>
          <w:p w14:paraId="023F04A5" w14:textId="5B3F93E4" w:rsidR="00C4600B" w:rsidRPr="00C4600B" w:rsidRDefault="00C4600B" w:rsidP="00C4600B">
            <w:pPr>
              <w:spacing w:after="0" w:line="240" w:lineRule="auto"/>
              <w:rPr>
                <w:rFonts w:asciiTheme="minorHAnsi" w:hAnsiTheme="minorHAnsi"/>
                <w:sz w:val="21"/>
                <w:szCs w:val="21"/>
              </w:rPr>
            </w:pPr>
            <w:r w:rsidRPr="00C4600B">
              <w:rPr>
                <w:rFonts w:asciiTheme="minorHAnsi" w:hAnsiTheme="minorHAnsi"/>
                <w:sz w:val="21"/>
                <w:szCs w:val="21"/>
              </w:rPr>
              <w:t>Ambulatory Health Care Services (621)</w:t>
            </w:r>
          </w:p>
        </w:tc>
        <w:tc>
          <w:tcPr>
            <w:tcW w:w="900" w:type="dxa"/>
            <w:tcBorders>
              <w:left w:val="nil"/>
              <w:right w:val="nil"/>
            </w:tcBorders>
            <w:shd w:val="clear" w:color="auto" w:fill="auto"/>
            <w:noWrap/>
            <w:vAlign w:val="center"/>
          </w:tcPr>
          <w:p w14:paraId="46A1E89C" w14:textId="311975B5"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832</w:t>
            </w:r>
          </w:p>
        </w:tc>
        <w:tc>
          <w:tcPr>
            <w:tcW w:w="990" w:type="dxa"/>
            <w:tcBorders>
              <w:left w:val="nil"/>
              <w:right w:val="nil"/>
            </w:tcBorders>
            <w:vAlign w:val="center"/>
          </w:tcPr>
          <w:p w14:paraId="4C658B21" w14:textId="38C57F77"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972</w:t>
            </w:r>
          </w:p>
        </w:tc>
        <w:tc>
          <w:tcPr>
            <w:tcW w:w="1170" w:type="dxa"/>
            <w:tcBorders>
              <w:left w:val="nil"/>
              <w:right w:val="nil"/>
            </w:tcBorders>
            <w:vAlign w:val="center"/>
          </w:tcPr>
          <w:p w14:paraId="6E975564" w14:textId="0BB7C27D"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17%</w:t>
            </w:r>
          </w:p>
        </w:tc>
        <w:tc>
          <w:tcPr>
            <w:tcW w:w="900" w:type="dxa"/>
            <w:tcBorders>
              <w:left w:val="nil"/>
              <w:right w:val="nil"/>
            </w:tcBorders>
            <w:vAlign w:val="center"/>
          </w:tcPr>
          <w:p w14:paraId="3EB3C674" w14:textId="23ACE91D" w:rsidR="00C4600B" w:rsidRPr="00C4600B" w:rsidRDefault="00C4600B" w:rsidP="00C4600B">
            <w:pPr>
              <w:spacing w:after="0" w:line="240" w:lineRule="auto"/>
              <w:jc w:val="center"/>
              <w:rPr>
                <w:rFonts w:asciiTheme="minorHAnsi" w:hAnsiTheme="minorHAnsi"/>
                <w:sz w:val="21"/>
                <w:szCs w:val="21"/>
              </w:rPr>
            </w:pPr>
            <w:r w:rsidRPr="00C4600B">
              <w:rPr>
                <w:rFonts w:asciiTheme="minorHAnsi" w:hAnsiTheme="minorHAnsi"/>
                <w:sz w:val="21"/>
                <w:szCs w:val="21"/>
              </w:rPr>
              <w:t>1.3%</w:t>
            </w:r>
          </w:p>
        </w:tc>
      </w:tr>
    </w:tbl>
    <w:p w14:paraId="6B20167B" w14:textId="0CAB9818" w:rsidR="006E3877" w:rsidRPr="006E3877" w:rsidRDefault="006E3877" w:rsidP="005A7931">
      <w:pPr>
        <w:spacing w:after="240"/>
        <w:ind w:left="144"/>
        <w:rPr>
          <w:i/>
          <w:sz w:val="20"/>
          <w:szCs w:val="20"/>
        </w:rPr>
      </w:pPr>
      <w:r w:rsidRPr="006E3877">
        <w:rPr>
          <w:i/>
          <w:sz w:val="20"/>
          <w:szCs w:val="20"/>
        </w:rPr>
        <w:t>Source: EMSI 2017.3</w:t>
      </w:r>
    </w:p>
    <w:p w14:paraId="44E6B404" w14:textId="6937A290" w:rsidR="00DC37CE" w:rsidRPr="005F38A5" w:rsidRDefault="00D30299" w:rsidP="005F38A5">
      <w:pPr>
        <w:pStyle w:val="NoSpacing"/>
        <w:spacing w:after="120"/>
        <w:rPr>
          <w:b/>
        </w:rPr>
      </w:pPr>
      <w:r>
        <w:rPr>
          <w:b/>
        </w:rPr>
        <w:t>Table 5.</w:t>
      </w:r>
      <w:r w:rsidR="00F00775" w:rsidRPr="00552133">
        <w:rPr>
          <w:b/>
        </w:rPr>
        <w:t xml:space="preserve"> Top Employers Posting Jobs </w:t>
      </w:r>
      <w:r w:rsidR="00F00775">
        <w:rPr>
          <w:b/>
        </w:rPr>
        <w:t xml:space="preserve">in </w:t>
      </w:r>
      <w:r w:rsidR="00DC37CE">
        <w:rPr>
          <w:b/>
        </w:rPr>
        <w:t xml:space="preserve">Bay Region and </w:t>
      </w:r>
      <w:r w:rsidR="00C4600B">
        <w:rPr>
          <w:b/>
        </w:rPr>
        <w:t>Mid-Peninsula for latest 12 mo</w:t>
      </w:r>
      <w:r w:rsidR="00402C38">
        <w:rPr>
          <w:b/>
        </w:rPr>
        <w:t>nth</w:t>
      </w:r>
      <w:r w:rsidR="00F00775">
        <w:rPr>
          <w:b/>
        </w:rPr>
        <w:t xml:space="preserve">s </w:t>
      </w:r>
      <w:r w:rsidR="00C4600B">
        <w:rPr>
          <w:b/>
        </w:rPr>
        <w:t>(Feb 2017 - Jan 2018)</w:t>
      </w:r>
    </w:p>
    <w:tbl>
      <w:tblPr>
        <w:tblW w:w="93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067"/>
        <w:gridCol w:w="720"/>
        <w:gridCol w:w="1710"/>
        <w:gridCol w:w="2430"/>
        <w:gridCol w:w="810"/>
        <w:gridCol w:w="1620"/>
      </w:tblGrid>
      <w:tr w:rsidR="00D83290" w:rsidRPr="00D122C9" w14:paraId="520EE240" w14:textId="65548955" w:rsidTr="00D83290">
        <w:trPr>
          <w:trHeight w:val="305"/>
        </w:trPr>
        <w:tc>
          <w:tcPr>
            <w:tcW w:w="2067" w:type="dxa"/>
            <w:tcBorders>
              <w:top w:val="nil"/>
              <w:left w:val="nil"/>
              <w:bottom w:val="nil"/>
              <w:right w:val="nil"/>
            </w:tcBorders>
            <w:shd w:val="clear" w:color="auto" w:fill="E1EE7E" w:themeFill="accent6"/>
            <w:noWrap/>
            <w:vAlign w:val="center"/>
            <w:hideMark/>
          </w:tcPr>
          <w:p w14:paraId="208E0B79" w14:textId="77777777" w:rsidR="00D83290" w:rsidRPr="00C77ADA" w:rsidRDefault="00D83290" w:rsidP="005F38A5">
            <w:pPr>
              <w:spacing w:after="0" w:line="240" w:lineRule="auto"/>
              <w:rPr>
                <w:rFonts w:asciiTheme="majorHAnsi" w:eastAsia="Times New Roman" w:hAnsiTheme="majorHAnsi"/>
                <w:b/>
                <w:sz w:val="21"/>
                <w:szCs w:val="21"/>
              </w:rPr>
            </w:pPr>
            <w:r w:rsidRPr="00C77ADA">
              <w:rPr>
                <w:rFonts w:asciiTheme="majorHAnsi" w:eastAsia="Times New Roman" w:hAnsiTheme="majorHAnsi"/>
                <w:b/>
                <w:sz w:val="21"/>
                <w:szCs w:val="21"/>
              </w:rPr>
              <w:t>Employer</w:t>
            </w:r>
          </w:p>
        </w:tc>
        <w:tc>
          <w:tcPr>
            <w:tcW w:w="720" w:type="dxa"/>
            <w:tcBorders>
              <w:top w:val="nil"/>
              <w:left w:val="nil"/>
              <w:bottom w:val="nil"/>
              <w:right w:val="nil"/>
            </w:tcBorders>
            <w:shd w:val="clear" w:color="auto" w:fill="E1EE7E" w:themeFill="accent6"/>
            <w:vAlign w:val="center"/>
          </w:tcPr>
          <w:p w14:paraId="2DB69F6D" w14:textId="07E76226" w:rsidR="00D83290" w:rsidRPr="00C77ADA" w:rsidRDefault="00D83290" w:rsidP="005F38A5">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Bay</w:t>
            </w:r>
          </w:p>
        </w:tc>
        <w:tc>
          <w:tcPr>
            <w:tcW w:w="1710" w:type="dxa"/>
            <w:tcBorders>
              <w:top w:val="nil"/>
              <w:left w:val="nil"/>
              <w:bottom w:val="nil"/>
              <w:right w:val="single" w:sz="4" w:space="0" w:color="BFBFBF" w:themeColor="background1" w:themeShade="BF"/>
            </w:tcBorders>
            <w:shd w:val="clear" w:color="auto" w:fill="E1EE7E" w:themeFill="accent6"/>
            <w:vAlign w:val="center"/>
          </w:tcPr>
          <w:p w14:paraId="2EC9B704" w14:textId="5CED18F7" w:rsidR="00D83290" w:rsidRPr="00C77ADA" w:rsidRDefault="00D83290" w:rsidP="00D83290">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Mid-Peninsula</w:t>
            </w:r>
          </w:p>
        </w:tc>
        <w:tc>
          <w:tcPr>
            <w:tcW w:w="2430" w:type="dxa"/>
            <w:tcBorders>
              <w:top w:val="nil"/>
              <w:left w:val="single" w:sz="4" w:space="0" w:color="BFBFBF" w:themeColor="background1" w:themeShade="BF"/>
              <w:bottom w:val="nil"/>
              <w:right w:val="nil"/>
            </w:tcBorders>
            <w:shd w:val="clear" w:color="auto" w:fill="E1EE7E" w:themeFill="accent6"/>
            <w:vAlign w:val="center"/>
          </w:tcPr>
          <w:p w14:paraId="419A0270" w14:textId="36427686" w:rsidR="00D83290" w:rsidRPr="00C77ADA" w:rsidRDefault="00D83290" w:rsidP="005F38A5">
            <w:pPr>
              <w:spacing w:after="0" w:line="240" w:lineRule="auto"/>
              <w:rPr>
                <w:rFonts w:asciiTheme="majorHAnsi" w:eastAsia="Times New Roman" w:hAnsiTheme="majorHAnsi"/>
                <w:b/>
                <w:sz w:val="21"/>
                <w:szCs w:val="21"/>
              </w:rPr>
            </w:pPr>
            <w:r w:rsidRPr="00C77ADA">
              <w:rPr>
                <w:rFonts w:asciiTheme="majorHAnsi" w:eastAsia="Times New Roman" w:hAnsiTheme="majorHAnsi"/>
                <w:b/>
                <w:sz w:val="21"/>
                <w:szCs w:val="21"/>
              </w:rPr>
              <w:t>Employer</w:t>
            </w:r>
          </w:p>
        </w:tc>
        <w:tc>
          <w:tcPr>
            <w:tcW w:w="810" w:type="dxa"/>
            <w:tcBorders>
              <w:top w:val="nil"/>
              <w:left w:val="nil"/>
              <w:bottom w:val="nil"/>
              <w:right w:val="nil"/>
            </w:tcBorders>
            <w:shd w:val="clear" w:color="auto" w:fill="E1EE7E" w:themeFill="accent6"/>
            <w:vAlign w:val="center"/>
          </w:tcPr>
          <w:p w14:paraId="4A988939" w14:textId="4E2319E7" w:rsidR="00D83290" w:rsidRPr="00C77ADA" w:rsidRDefault="00D83290" w:rsidP="005F38A5">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 xml:space="preserve">Bay </w:t>
            </w:r>
          </w:p>
        </w:tc>
        <w:tc>
          <w:tcPr>
            <w:tcW w:w="1620" w:type="dxa"/>
            <w:tcBorders>
              <w:top w:val="nil"/>
              <w:left w:val="nil"/>
              <w:bottom w:val="nil"/>
              <w:right w:val="nil"/>
            </w:tcBorders>
            <w:shd w:val="clear" w:color="auto" w:fill="E1EE7E" w:themeFill="accent6"/>
            <w:vAlign w:val="center"/>
          </w:tcPr>
          <w:p w14:paraId="77257F9B" w14:textId="07D252ED" w:rsidR="00D83290" w:rsidRPr="00C77ADA" w:rsidRDefault="00D83290" w:rsidP="005F38A5">
            <w:pPr>
              <w:spacing w:after="0" w:line="240" w:lineRule="auto"/>
              <w:jc w:val="center"/>
              <w:rPr>
                <w:rFonts w:asciiTheme="majorHAnsi" w:eastAsia="Times New Roman" w:hAnsiTheme="majorHAnsi"/>
                <w:b/>
                <w:sz w:val="21"/>
                <w:szCs w:val="21"/>
              </w:rPr>
            </w:pPr>
            <w:r>
              <w:rPr>
                <w:rFonts w:asciiTheme="majorHAnsi" w:eastAsia="Times New Roman" w:hAnsiTheme="majorHAnsi"/>
                <w:b/>
                <w:sz w:val="21"/>
                <w:szCs w:val="21"/>
              </w:rPr>
              <w:t>Mid-Peninsula</w:t>
            </w:r>
          </w:p>
        </w:tc>
      </w:tr>
      <w:tr w:rsidR="00D83290" w:rsidRPr="00D122C9" w14:paraId="105D946F" w14:textId="749D5591" w:rsidTr="00D83290">
        <w:trPr>
          <w:trHeight w:val="260"/>
        </w:trPr>
        <w:tc>
          <w:tcPr>
            <w:tcW w:w="2067" w:type="dxa"/>
            <w:tcBorders>
              <w:top w:val="nil"/>
              <w:left w:val="nil"/>
              <w:bottom w:val="single" w:sz="6" w:space="0" w:color="BFBFBF" w:themeColor="background1" w:themeShade="BF"/>
              <w:right w:val="nil"/>
            </w:tcBorders>
            <w:shd w:val="clear" w:color="auto" w:fill="auto"/>
            <w:noWrap/>
            <w:vAlign w:val="center"/>
          </w:tcPr>
          <w:p w14:paraId="200AA04C" w14:textId="414ACF92" w:rsidR="00D83290" w:rsidRPr="00707D74" w:rsidRDefault="00D83290" w:rsidP="00D83290">
            <w:pPr>
              <w:spacing w:after="0" w:line="240" w:lineRule="auto"/>
              <w:rPr>
                <w:rFonts w:asciiTheme="minorHAnsi" w:eastAsia="Times New Roman" w:hAnsiTheme="minorHAnsi"/>
                <w:sz w:val="21"/>
                <w:szCs w:val="21"/>
              </w:rPr>
            </w:pPr>
            <w:r w:rsidRPr="00707D74">
              <w:rPr>
                <w:rFonts w:asciiTheme="minorHAnsi" w:hAnsiTheme="minorHAnsi"/>
                <w:sz w:val="21"/>
                <w:szCs w:val="21"/>
              </w:rPr>
              <w:t>Facebook</w:t>
            </w:r>
          </w:p>
        </w:tc>
        <w:tc>
          <w:tcPr>
            <w:tcW w:w="720" w:type="dxa"/>
            <w:tcBorders>
              <w:top w:val="nil"/>
              <w:left w:val="nil"/>
              <w:bottom w:val="single" w:sz="6" w:space="0" w:color="BFBFBF" w:themeColor="background1" w:themeShade="BF"/>
              <w:right w:val="nil"/>
            </w:tcBorders>
            <w:vAlign w:val="center"/>
          </w:tcPr>
          <w:p w14:paraId="67CBCBFD" w14:textId="0E9E5AEA"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676</w:t>
            </w:r>
          </w:p>
        </w:tc>
        <w:tc>
          <w:tcPr>
            <w:tcW w:w="1710" w:type="dxa"/>
            <w:tcBorders>
              <w:top w:val="nil"/>
              <w:left w:val="nil"/>
              <w:bottom w:val="single" w:sz="4" w:space="0" w:color="BFBFBF" w:themeColor="background1" w:themeShade="BF"/>
              <w:right w:val="single" w:sz="4" w:space="0" w:color="BFBFBF" w:themeColor="background1" w:themeShade="BF"/>
            </w:tcBorders>
            <w:vAlign w:val="center"/>
          </w:tcPr>
          <w:p w14:paraId="1D8E9BAF" w14:textId="70E04F60" w:rsidR="00D83290" w:rsidRPr="00D83290" w:rsidRDefault="00D83290" w:rsidP="00D83290">
            <w:pPr>
              <w:spacing w:after="0" w:line="240" w:lineRule="auto"/>
              <w:jc w:val="center"/>
              <w:rPr>
                <w:rFonts w:asciiTheme="minorHAnsi" w:hAnsiTheme="minorHAnsi"/>
                <w:sz w:val="21"/>
                <w:szCs w:val="21"/>
              </w:rPr>
            </w:pPr>
            <w:r w:rsidRPr="00D83290">
              <w:rPr>
                <w:sz w:val="21"/>
                <w:szCs w:val="21"/>
              </w:rPr>
              <w:t>676</w:t>
            </w:r>
          </w:p>
        </w:tc>
        <w:tc>
          <w:tcPr>
            <w:tcW w:w="2430"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B87D90D" w14:textId="0B7EE11C"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Accenture</w:t>
            </w:r>
          </w:p>
        </w:tc>
        <w:tc>
          <w:tcPr>
            <w:tcW w:w="810" w:type="dxa"/>
            <w:tcBorders>
              <w:top w:val="nil"/>
              <w:left w:val="nil"/>
              <w:bottom w:val="single" w:sz="6" w:space="0" w:color="BFBFBF" w:themeColor="background1" w:themeShade="BF"/>
              <w:right w:val="nil"/>
            </w:tcBorders>
            <w:vAlign w:val="center"/>
          </w:tcPr>
          <w:p w14:paraId="0739F3EB" w14:textId="4AF6CA6A"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174</w:t>
            </w:r>
          </w:p>
        </w:tc>
        <w:tc>
          <w:tcPr>
            <w:tcW w:w="1620" w:type="dxa"/>
            <w:tcBorders>
              <w:top w:val="nil"/>
              <w:left w:val="nil"/>
              <w:bottom w:val="single" w:sz="6" w:space="0" w:color="BFBFBF" w:themeColor="background1" w:themeShade="BF"/>
              <w:right w:val="nil"/>
            </w:tcBorders>
            <w:vAlign w:val="center"/>
          </w:tcPr>
          <w:p w14:paraId="52E88A0B" w14:textId="0224DE2C" w:rsidR="00D83290" w:rsidRPr="00D83290" w:rsidRDefault="00D83290" w:rsidP="00D83290">
            <w:pPr>
              <w:spacing w:after="0" w:line="240" w:lineRule="auto"/>
              <w:jc w:val="center"/>
              <w:rPr>
                <w:rFonts w:asciiTheme="minorHAnsi" w:hAnsiTheme="minorHAnsi"/>
                <w:sz w:val="21"/>
                <w:szCs w:val="21"/>
              </w:rPr>
            </w:pPr>
            <w:r w:rsidRPr="00D83290">
              <w:rPr>
                <w:sz w:val="21"/>
                <w:szCs w:val="21"/>
              </w:rPr>
              <w:t>79</w:t>
            </w:r>
          </w:p>
        </w:tc>
      </w:tr>
      <w:tr w:rsidR="00D83290" w:rsidRPr="00D122C9" w14:paraId="7090B866" w14:textId="3E04B744"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11432E6" w14:textId="19F3D4C2" w:rsidR="00D83290" w:rsidRPr="00707D74" w:rsidRDefault="00D83290" w:rsidP="00D83290">
            <w:pPr>
              <w:spacing w:after="0" w:line="240" w:lineRule="auto"/>
              <w:rPr>
                <w:rFonts w:asciiTheme="minorHAnsi" w:eastAsia="Times New Roman" w:hAnsiTheme="minorHAnsi"/>
                <w:sz w:val="21"/>
                <w:szCs w:val="21"/>
              </w:rPr>
            </w:pPr>
            <w:r w:rsidRPr="00707D74">
              <w:rPr>
                <w:rFonts w:asciiTheme="minorHAnsi" w:hAnsiTheme="minorHAnsi"/>
                <w:sz w:val="21"/>
                <w:szCs w:val="21"/>
              </w:rPr>
              <w:t>Google Inc.</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04C0B948" w14:textId="3E5D529F"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424</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12C5760" w14:textId="6851FC73" w:rsidR="00D83290" w:rsidRPr="00D83290" w:rsidRDefault="00D83290" w:rsidP="00D83290">
            <w:pPr>
              <w:spacing w:after="0" w:line="240" w:lineRule="auto"/>
              <w:jc w:val="center"/>
              <w:rPr>
                <w:rFonts w:asciiTheme="minorHAnsi" w:hAnsiTheme="minorHAnsi"/>
                <w:sz w:val="21"/>
                <w:szCs w:val="21"/>
              </w:rPr>
            </w:pPr>
            <w:r w:rsidRPr="00D83290">
              <w:rPr>
                <w:sz w:val="21"/>
                <w:szCs w:val="21"/>
              </w:rPr>
              <w:t>68</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B032F8B" w14:textId="02F73802"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Amazon.com</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C7429C4" w14:textId="7D75CCB5"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174</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55F77B6D" w14:textId="5B6BEB77" w:rsidR="00D83290" w:rsidRPr="00D83290" w:rsidRDefault="00D83290" w:rsidP="00D83290">
            <w:pPr>
              <w:spacing w:after="0" w:line="240" w:lineRule="auto"/>
              <w:jc w:val="center"/>
              <w:rPr>
                <w:rFonts w:asciiTheme="minorHAnsi" w:hAnsiTheme="minorHAnsi"/>
                <w:sz w:val="21"/>
                <w:szCs w:val="21"/>
              </w:rPr>
            </w:pPr>
            <w:r w:rsidRPr="00D83290">
              <w:rPr>
                <w:sz w:val="21"/>
                <w:szCs w:val="21"/>
              </w:rPr>
              <w:t>63</w:t>
            </w:r>
          </w:p>
        </w:tc>
      </w:tr>
      <w:tr w:rsidR="00D83290" w:rsidRPr="00D122C9" w14:paraId="003F6422" w14:textId="1246E8A1"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AFF1890" w14:textId="72CEEDCE"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lastRenderedPageBreak/>
              <w:t>Salesforce.Com</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660C4852" w14:textId="3938ED00"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319</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89BBE8" w14:textId="2C4EBB3E" w:rsidR="00D83290" w:rsidRPr="00D83290" w:rsidRDefault="00D83290" w:rsidP="00D83290">
            <w:pPr>
              <w:spacing w:after="0" w:line="240" w:lineRule="auto"/>
              <w:jc w:val="center"/>
              <w:rPr>
                <w:rFonts w:asciiTheme="minorHAnsi" w:hAnsiTheme="minorHAnsi"/>
                <w:sz w:val="21"/>
                <w:szCs w:val="21"/>
              </w:rPr>
            </w:pPr>
            <w:r w:rsidRPr="00D83290">
              <w:rPr>
                <w:sz w:val="21"/>
                <w:szCs w:val="21"/>
              </w:rPr>
              <w:t>312</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9BB2B1D" w14:textId="7D20F5FC"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Walmart / Sam's</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31D81531" w14:textId="19F97D72"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165</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45572EC5" w14:textId="563517E3" w:rsidR="00D83290" w:rsidRPr="00D83290" w:rsidRDefault="00D83290" w:rsidP="00D83290">
            <w:pPr>
              <w:spacing w:after="0" w:line="240" w:lineRule="auto"/>
              <w:jc w:val="center"/>
              <w:rPr>
                <w:rFonts w:asciiTheme="minorHAnsi" w:hAnsiTheme="minorHAnsi"/>
                <w:sz w:val="21"/>
                <w:szCs w:val="21"/>
              </w:rPr>
            </w:pPr>
            <w:r w:rsidRPr="00D83290">
              <w:rPr>
                <w:sz w:val="21"/>
                <w:szCs w:val="21"/>
              </w:rPr>
              <w:t>113</w:t>
            </w:r>
          </w:p>
        </w:tc>
      </w:tr>
      <w:tr w:rsidR="00D83290" w:rsidRPr="00D122C9" w14:paraId="21A9D4F9" w14:textId="3CAA23F1"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AF126E0" w14:textId="1FBE8803" w:rsidR="00D83290" w:rsidRPr="00707D74" w:rsidRDefault="00D83290" w:rsidP="00D83290">
            <w:pPr>
              <w:spacing w:after="0" w:line="240" w:lineRule="auto"/>
              <w:rPr>
                <w:rFonts w:asciiTheme="minorHAnsi" w:eastAsia="Times New Roman" w:hAnsiTheme="minorHAnsi"/>
                <w:sz w:val="21"/>
                <w:szCs w:val="21"/>
              </w:rPr>
            </w:pPr>
            <w:r w:rsidRPr="00707D74">
              <w:rPr>
                <w:rFonts w:asciiTheme="minorHAnsi" w:hAnsiTheme="minorHAnsi"/>
                <w:sz w:val="21"/>
                <w:szCs w:val="21"/>
              </w:rPr>
              <w:t>Wells Fargo</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62ACFE6F" w14:textId="72C77440"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289</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30FD879" w14:textId="63720FD7" w:rsidR="00D83290" w:rsidRPr="00D83290" w:rsidRDefault="00D83290" w:rsidP="00D83290">
            <w:pPr>
              <w:spacing w:after="0" w:line="240" w:lineRule="auto"/>
              <w:jc w:val="center"/>
              <w:rPr>
                <w:rFonts w:asciiTheme="minorHAnsi" w:hAnsiTheme="minorHAnsi"/>
                <w:sz w:val="21"/>
                <w:szCs w:val="21"/>
              </w:rPr>
            </w:pPr>
            <w:r w:rsidRPr="00D83290">
              <w:rPr>
                <w:sz w:val="21"/>
                <w:szCs w:val="21"/>
              </w:rPr>
              <w:t>241</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9DB2F1C" w14:textId="62FA9AC1"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Linkedin Limited</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42475927" w14:textId="3944705B"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160</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6631AF5D" w14:textId="4DE24046" w:rsidR="00D83290" w:rsidRPr="00D83290" w:rsidRDefault="00D83290" w:rsidP="00D83290">
            <w:pPr>
              <w:spacing w:after="0" w:line="240" w:lineRule="auto"/>
              <w:jc w:val="center"/>
              <w:rPr>
                <w:rFonts w:asciiTheme="minorHAnsi" w:hAnsiTheme="minorHAnsi"/>
                <w:sz w:val="21"/>
                <w:szCs w:val="21"/>
              </w:rPr>
            </w:pPr>
            <w:r w:rsidRPr="00D83290">
              <w:rPr>
                <w:sz w:val="21"/>
                <w:szCs w:val="21"/>
              </w:rPr>
              <w:t>103</w:t>
            </w:r>
          </w:p>
        </w:tc>
      </w:tr>
      <w:tr w:rsidR="00D83290" w:rsidRPr="00D122C9" w14:paraId="32FDE29B" w14:textId="1B216252"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B5C1679" w14:textId="5145E5A4" w:rsidR="00D83290" w:rsidRPr="00707D74" w:rsidRDefault="00D83290" w:rsidP="00D83290">
            <w:pPr>
              <w:spacing w:after="0" w:line="240" w:lineRule="auto"/>
              <w:rPr>
                <w:rFonts w:asciiTheme="minorHAnsi" w:eastAsia="Times New Roman" w:hAnsiTheme="minorHAnsi"/>
                <w:sz w:val="21"/>
                <w:szCs w:val="21"/>
              </w:rPr>
            </w:pPr>
            <w:r w:rsidRPr="00707D74">
              <w:rPr>
                <w:rFonts w:asciiTheme="minorHAnsi" w:hAnsiTheme="minorHAnsi"/>
                <w:sz w:val="21"/>
                <w:szCs w:val="21"/>
              </w:rPr>
              <w:t>Cisco Systems Inc</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5A9F7950" w14:textId="6DA1A423"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234</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E66A401" w14:textId="29D68E89" w:rsidR="00D83290" w:rsidRPr="00D83290" w:rsidRDefault="00D83290" w:rsidP="00D83290">
            <w:pPr>
              <w:spacing w:after="0" w:line="240" w:lineRule="auto"/>
              <w:jc w:val="center"/>
              <w:rPr>
                <w:rFonts w:asciiTheme="minorHAnsi" w:hAnsiTheme="minorHAnsi"/>
                <w:sz w:val="21"/>
                <w:szCs w:val="21"/>
              </w:rPr>
            </w:pPr>
            <w:r w:rsidRPr="00D83290">
              <w:rPr>
                <w:sz w:val="21"/>
                <w:szCs w:val="21"/>
              </w:rPr>
              <w:t>28</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485B818E" w14:textId="51F0652F"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eBay</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3CCF71B" w14:textId="6DCDBA4E"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155</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6AC5ADF7" w14:textId="7BC88AFA" w:rsidR="00D83290" w:rsidRPr="00D83290" w:rsidRDefault="00D83290" w:rsidP="00D83290">
            <w:pPr>
              <w:spacing w:after="0" w:line="240" w:lineRule="auto"/>
              <w:jc w:val="center"/>
              <w:rPr>
                <w:rFonts w:asciiTheme="minorHAnsi" w:hAnsiTheme="minorHAnsi"/>
                <w:sz w:val="21"/>
                <w:szCs w:val="21"/>
              </w:rPr>
            </w:pPr>
            <w:r w:rsidRPr="00D83290">
              <w:rPr>
                <w:sz w:val="21"/>
                <w:szCs w:val="21"/>
              </w:rPr>
              <w:t>54</w:t>
            </w:r>
          </w:p>
        </w:tc>
      </w:tr>
      <w:tr w:rsidR="00D83290" w:rsidRPr="00D122C9" w14:paraId="4F50A018" w14:textId="3CAFD631"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0EB2767" w14:textId="68B25931" w:rsidR="00D83290" w:rsidRPr="00707D74" w:rsidRDefault="00D83290" w:rsidP="00D83290">
            <w:pPr>
              <w:spacing w:after="0" w:line="240" w:lineRule="auto"/>
              <w:rPr>
                <w:rFonts w:asciiTheme="minorHAnsi" w:eastAsia="Times New Roman" w:hAnsiTheme="minorHAnsi"/>
                <w:sz w:val="21"/>
                <w:szCs w:val="21"/>
              </w:rPr>
            </w:pPr>
            <w:r w:rsidRPr="00707D74">
              <w:rPr>
                <w:rFonts w:asciiTheme="minorHAnsi" w:hAnsiTheme="minorHAnsi"/>
                <w:sz w:val="21"/>
                <w:szCs w:val="21"/>
              </w:rPr>
              <w:t>Apple Inc.</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67269C8C" w14:textId="3B66663F"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228</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859C70B" w14:textId="2726F909" w:rsidR="00D83290" w:rsidRPr="00D83290" w:rsidRDefault="00D83290" w:rsidP="00D83290">
            <w:pPr>
              <w:spacing w:after="0" w:line="240" w:lineRule="auto"/>
              <w:jc w:val="center"/>
              <w:rPr>
                <w:rFonts w:asciiTheme="minorHAnsi" w:hAnsiTheme="minorHAnsi"/>
                <w:sz w:val="21"/>
                <w:szCs w:val="21"/>
              </w:rPr>
            </w:pPr>
            <w:r w:rsidRPr="00D83290">
              <w:rPr>
                <w:sz w:val="21"/>
                <w:szCs w:val="21"/>
              </w:rPr>
              <w:t>0</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3873865" w14:textId="12AE6B5F"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The Sage Group Inc</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BB7B925" w14:textId="792FBB30"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144</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40B8DA36" w14:textId="578898F2" w:rsidR="00D83290" w:rsidRPr="00D83290" w:rsidRDefault="00D83290" w:rsidP="00D83290">
            <w:pPr>
              <w:spacing w:after="0" w:line="240" w:lineRule="auto"/>
              <w:jc w:val="center"/>
              <w:rPr>
                <w:rFonts w:asciiTheme="minorHAnsi" w:hAnsiTheme="minorHAnsi"/>
                <w:sz w:val="21"/>
                <w:szCs w:val="21"/>
              </w:rPr>
            </w:pPr>
            <w:r w:rsidRPr="00D83290">
              <w:rPr>
                <w:sz w:val="21"/>
                <w:szCs w:val="21"/>
              </w:rPr>
              <w:t>92</w:t>
            </w:r>
          </w:p>
        </w:tc>
      </w:tr>
      <w:tr w:rsidR="00D83290" w:rsidRPr="00D122C9" w14:paraId="46B3B34A"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1E84CBC" w14:textId="15AD035E"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Intero Real Estate</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77D4AB33" w14:textId="6EB7FE46"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227</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8C4021C" w14:textId="1D2C8AE4" w:rsidR="00D83290" w:rsidRPr="00D83290" w:rsidRDefault="00D83290" w:rsidP="00D83290">
            <w:pPr>
              <w:spacing w:after="0" w:line="240" w:lineRule="auto"/>
              <w:jc w:val="center"/>
              <w:rPr>
                <w:rFonts w:asciiTheme="minorHAnsi" w:hAnsiTheme="minorHAnsi"/>
                <w:sz w:val="21"/>
                <w:szCs w:val="21"/>
              </w:rPr>
            </w:pPr>
            <w:r w:rsidRPr="00D83290">
              <w:rPr>
                <w:sz w:val="21"/>
                <w:szCs w:val="21"/>
              </w:rPr>
              <w:t>83</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4B8BABD" w14:textId="3735DF4B"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Williams-Sonoma</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BB5F583" w14:textId="590DA81D"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143</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3054F7D0" w14:textId="2E606D22" w:rsidR="00D83290" w:rsidRPr="00D83290" w:rsidRDefault="00D83290" w:rsidP="00D83290">
            <w:pPr>
              <w:spacing w:after="0" w:line="240" w:lineRule="auto"/>
              <w:jc w:val="center"/>
              <w:rPr>
                <w:rFonts w:asciiTheme="minorHAnsi" w:hAnsiTheme="minorHAnsi"/>
                <w:sz w:val="21"/>
                <w:szCs w:val="21"/>
              </w:rPr>
            </w:pPr>
            <w:r w:rsidRPr="00D83290">
              <w:rPr>
                <w:sz w:val="21"/>
                <w:szCs w:val="21"/>
              </w:rPr>
              <w:t>143</w:t>
            </w:r>
          </w:p>
        </w:tc>
      </w:tr>
      <w:tr w:rsidR="00D83290" w:rsidRPr="00D122C9" w14:paraId="173B8C40"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C558CD8" w14:textId="6DF180C0"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Oracle</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69090C37" w14:textId="64E549EC"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223</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B74E923" w14:textId="50D8FE48" w:rsidR="00D83290" w:rsidRPr="00D83290" w:rsidRDefault="00D83290" w:rsidP="00D83290">
            <w:pPr>
              <w:spacing w:after="0" w:line="240" w:lineRule="auto"/>
              <w:jc w:val="center"/>
              <w:rPr>
                <w:rFonts w:asciiTheme="minorHAnsi" w:hAnsiTheme="minorHAnsi"/>
                <w:sz w:val="21"/>
                <w:szCs w:val="21"/>
              </w:rPr>
            </w:pPr>
            <w:r w:rsidRPr="00D83290">
              <w:rPr>
                <w:sz w:val="21"/>
                <w:szCs w:val="21"/>
              </w:rPr>
              <w:t>186</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B267A57" w14:textId="0291B90D"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Hewlett-Packard</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E3025B6" w14:textId="5A053E53"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126</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556ED057" w14:textId="4447766F" w:rsidR="00D83290" w:rsidRPr="00D83290" w:rsidRDefault="00D83290" w:rsidP="00D83290">
            <w:pPr>
              <w:spacing w:after="0" w:line="240" w:lineRule="auto"/>
              <w:jc w:val="center"/>
              <w:rPr>
                <w:rFonts w:asciiTheme="minorHAnsi" w:hAnsiTheme="minorHAnsi"/>
                <w:sz w:val="21"/>
                <w:szCs w:val="21"/>
              </w:rPr>
            </w:pPr>
            <w:r w:rsidRPr="00D83290">
              <w:rPr>
                <w:sz w:val="21"/>
                <w:szCs w:val="21"/>
              </w:rPr>
              <w:t>0</w:t>
            </w:r>
          </w:p>
        </w:tc>
      </w:tr>
      <w:tr w:rsidR="00D83290" w:rsidRPr="00D122C9" w14:paraId="7F451CF4"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62802347" w14:textId="4B51CC75"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Gap Inc.</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68D64530" w14:textId="1C1D89A9"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207</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39F5595" w14:textId="2F9FE580" w:rsidR="00D83290" w:rsidRPr="00D83290" w:rsidRDefault="00D83290" w:rsidP="00D83290">
            <w:pPr>
              <w:spacing w:after="0" w:line="240" w:lineRule="auto"/>
              <w:jc w:val="center"/>
              <w:rPr>
                <w:rFonts w:asciiTheme="minorHAnsi" w:hAnsiTheme="minorHAnsi"/>
                <w:sz w:val="21"/>
                <w:szCs w:val="21"/>
              </w:rPr>
            </w:pPr>
            <w:r w:rsidRPr="00D83290">
              <w:rPr>
                <w:sz w:val="21"/>
                <w:szCs w:val="21"/>
              </w:rPr>
              <w:t>189</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F293FF0" w14:textId="3F20AD26"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Intel Corporation</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6C86E3E7" w14:textId="0674AE69"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124</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34822152" w14:textId="04976C4D" w:rsidR="00D83290" w:rsidRPr="00D83290" w:rsidRDefault="00D83290" w:rsidP="00D83290">
            <w:pPr>
              <w:spacing w:after="0" w:line="240" w:lineRule="auto"/>
              <w:jc w:val="center"/>
              <w:rPr>
                <w:rFonts w:asciiTheme="minorHAnsi" w:hAnsiTheme="minorHAnsi"/>
                <w:sz w:val="21"/>
                <w:szCs w:val="21"/>
              </w:rPr>
            </w:pPr>
            <w:r w:rsidRPr="00D83290">
              <w:rPr>
                <w:sz w:val="21"/>
                <w:szCs w:val="21"/>
              </w:rPr>
              <w:t>0</w:t>
            </w:r>
          </w:p>
        </w:tc>
      </w:tr>
      <w:tr w:rsidR="00D83290" w:rsidRPr="00D122C9" w14:paraId="23997308"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974B880" w14:textId="3436D41D"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Intuit</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2DD6C3B8" w14:textId="36742D75"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201</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61A3F66" w14:textId="24343512" w:rsidR="00D83290" w:rsidRPr="00D83290" w:rsidRDefault="00D83290" w:rsidP="00D83290">
            <w:pPr>
              <w:spacing w:after="0" w:line="240" w:lineRule="auto"/>
              <w:jc w:val="center"/>
              <w:rPr>
                <w:rFonts w:asciiTheme="minorHAnsi" w:hAnsiTheme="minorHAnsi"/>
                <w:sz w:val="21"/>
                <w:szCs w:val="21"/>
              </w:rPr>
            </w:pPr>
            <w:r w:rsidRPr="00D83290">
              <w:rPr>
                <w:sz w:val="21"/>
                <w:szCs w:val="21"/>
              </w:rPr>
              <w:t>13</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31F2CAF" w14:textId="72A3199B"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Visa</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7E01E9F2" w14:textId="34E317FD"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123</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7B6317EA" w14:textId="40226FA2" w:rsidR="00D83290" w:rsidRPr="00D83290" w:rsidRDefault="00D83290" w:rsidP="00D83290">
            <w:pPr>
              <w:spacing w:after="0" w:line="240" w:lineRule="auto"/>
              <w:jc w:val="center"/>
              <w:rPr>
                <w:rFonts w:asciiTheme="minorHAnsi" w:hAnsiTheme="minorHAnsi"/>
                <w:sz w:val="21"/>
                <w:szCs w:val="21"/>
              </w:rPr>
            </w:pPr>
            <w:r w:rsidRPr="00D83290">
              <w:rPr>
                <w:sz w:val="21"/>
                <w:szCs w:val="21"/>
              </w:rPr>
              <w:t>119</w:t>
            </w:r>
          </w:p>
        </w:tc>
      </w:tr>
      <w:tr w:rsidR="00D83290" w:rsidRPr="00D122C9" w14:paraId="03A99006"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0DEB9AB" w14:textId="2200C1F0"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Paypal</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0B85C511" w14:textId="121CE543"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196</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1CAC350" w14:textId="01E4B7A7" w:rsidR="00D83290" w:rsidRPr="00D83290" w:rsidRDefault="00D83290" w:rsidP="00D83290">
            <w:pPr>
              <w:spacing w:after="0" w:line="240" w:lineRule="auto"/>
              <w:jc w:val="center"/>
              <w:rPr>
                <w:rFonts w:asciiTheme="minorHAnsi" w:hAnsiTheme="minorHAnsi"/>
                <w:sz w:val="21"/>
                <w:szCs w:val="21"/>
              </w:rPr>
            </w:pPr>
            <w:r w:rsidRPr="00D83290">
              <w:rPr>
                <w:sz w:val="21"/>
                <w:szCs w:val="21"/>
              </w:rPr>
              <w:t>29</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5E5DEE4" w14:textId="67FF2211"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General Electric Company</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7EA48FC4" w14:textId="58ACED45"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110</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5EF54D76" w14:textId="04217365" w:rsidR="00D83290" w:rsidRPr="00D83290" w:rsidRDefault="00D83290" w:rsidP="00D83290">
            <w:pPr>
              <w:spacing w:after="0" w:line="240" w:lineRule="auto"/>
              <w:jc w:val="center"/>
              <w:rPr>
                <w:rFonts w:asciiTheme="minorHAnsi" w:hAnsiTheme="minorHAnsi"/>
                <w:sz w:val="21"/>
                <w:szCs w:val="21"/>
              </w:rPr>
            </w:pPr>
            <w:r w:rsidRPr="00D83290">
              <w:rPr>
                <w:sz w:val="21"/>
                <w:szCs w:val="21"/>
              </w:rPr>
              <w:t>33</w:t>
            </w:r>
          </w:p>
        </w:tc>
      </w:tr>
      <w:tr w:rsidR="00D83290" w:rsidRPr="00D122C9" w14:paraId="515D00C5"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B06D5BA" w14:textId="79940358"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Uber Technologies Inc</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7042061A" w14:textId="3E51362A"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196</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8DE7733" w14:textId="3E66396A" w:rsidR="00D83290" w:rsidRPr="00D83290" w:rsidRDefault="00D83290" w:rsidP="00D83290">
            <w:pPr>
              <w:spacing w:after="0" w:line="240" w:lineRule="auto"/>
              <w:jc w:val="center"/>
              <w:rPr>
                <w:rFonts w:asciiTheme="minorHAnsi" w:hAnsiTheme="minorHAnsi"/>
                <w:sz w:val="21"/>
                <w:szCs w:val="21"/>
              </w:rPr>
            </w:pPr>
            <w:r w:rsidRPr="00D83290">
              <w:rPr>
                <w:sz w:val="21"/>
                <w:szCs w:val="21"/>
              </w:rPr>
              <w:t>193</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FF102DD" w14:textId="1AB3A570"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Servicenow</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4C07B605" w14:textId="05B3EA55"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104</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228E8A51" w14:textId="12549F7E" w:rsidR="00D83290" w:rsidRPr="00D83290" w:rsidRDefault="00D83290" w:rsidP="00D83290">
            <w:pPr>
              <w:spacing w:after="0" w:line="240" w:lineRule="auto"/>
              <w:jc w:val="center"/>
              <w:rPr>
                <w:rFonts w:asciiTheme="minorHAnsi" w:hAnsiTheme="minorHAnsi"/>
                <w:sz w:val="21"/>
                <w:szCs w:val="21"/>
              </w:rPr>
            </w:pPr>
            <w:r w:rsidRPr="00D83290">
              <w:rPr>
                <w:sz w:val="21"/>
                <w:szCs w:val="21"/>
              </w:rPr>
              <w:t>0</w:t>
            </w:r>
          </w:p>
        </w:tc>
      </w:tr>
      <w:tr w:rsidR="00D83290" w:rsidRPr="00D122C9" w14:paraId="008F7D06"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7F35A02" w14:textId="4C97B203"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Instacart</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4DD0F3C4" w14:textId="7295053D"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186</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041B232" w14:textId="72B576BE" w:rsidR="00D83290" w:rsidRPr="00D83290" w:rsidRDefault="00D83290" w:rsidP="00D83290">
            <w:pPr>
              <w:spacing w:after="0" w:line="240" w:lineRule="auto"/>
              <w:jc w:val="center"/>
              <w:rPr>
                <w:rFonts w:asciiTheme="minorHAnsi" w:hAnsiTheme="minorHAnsi"/>
                <w:sz w:val="21"/>
                <w:szCs w:val="21"/>
              </w:rPr>
            </w:pPr>
            <w:r w:rsidRPr="00D83290">
              <w:rPr>
                <w:sz w:val="21"/>
                <w:szCs w:val="21"/>
              </w:rPr>
              <w:t>51</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424758D" w14:textId="098FE49B"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Deloitte</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65BE89C6" w14:textId="1BB2791E"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102</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0E41776E" w14:textId="53776848" w:rsidR="00D83290" w:rsidRPr="00D83290" w:rsidRDefault="00D83290" w:rsidP="00D83290">
            <w:pPr>
              <w:spacing w:after="0" w:line="240" w:lineRule="auto"/>
              <w:jc w:val="center"/>
              <w:rPr>
                <w:rFonts w:asciiTheme="minorHAnsi" w:hAnsiTheme="minorHAnsi"/>
                <w:sz w:val="21"/>
                <w:szCs w:val="21"/>
              </w:rPr>
            </w:pPr>
            <w:r w:rsidRPr="00D83290">
              <w:rPr>
                <w:sz w:val="21"/>
                <w:szCs w:val="21"/>
              </w:rPr>
              <w:t>63</w:t>
            </w:r>
          </w:p>
        </w:tc>
      </w:tr>
      <w:tr w:rsidR="00D83290" w:rsidRPr="00D122C9" w14:paraId="002BB0BC"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1BBBFC4A" w14:textId="59F6E16E"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Vmware</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15CA63B3" w14:textId="6F3324EE"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184</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E480F94" w14:textId="369942B2" w:rsidR="00D83290" w:rsidRPr="00D83290" w:rsidRDefault="00D83290" w:rsidP="00D83290">
            <w:pPr>
              <w:spacing w:after="0" w:line="240" w:lineRule="auto"/>
              <w:jc w:val="center"/>
              <w:rPr>
                <w:sz w:val="21"/>
                <w:szCs w:val="21"/>
              </w:rPr>
            </w:pPr>
            <w:r w:rsidRPr="00D83290">
              <w:rPr>
                <w:sz w:val="21"/>
                <w:szCs w:val="21"/>
              </w:rPr>
              <w:t>0</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05F8D94" w14:textId="235E2898" w:rsidR="00D83290" w:rsidRPr="00D83290" w:rsidRDefault="00D83290" w:rsidP="00D83290">
            <w:pPr>
              <w:spacing w:after="0" w:line="240" w:lineRule="auto"/>
              <w:rPr>
                <w:rFonts w:asciiTheme="minorHAnsi" w:hAnsiTheme="minorHAnsi"/>
                <w:sz w:val="21"/>
                <w:szCs w:val="21"/>
              </w:rPr>
            </w:pPr>
            <w:r w:rsidRPr="00D83290">
              <w:rPr>
                <w:sz w:val="21"/>
                <w:szCs w:val="21"/>
              </w:rPr>
              <w:t>Salesforce Incorporated</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3CC723CC" w14:textId="53310841" w:rsidR="00D83290" w:rsidRPr="00D83290" w:rsidRDefault="00D83290" w:rsidP="00D83290">
            <w:pPr>
              <w:spacing w:after="0" w:line="240" w:lineRule="auto"/>
              <w:jc w:val="center"/>
              <w:rPr>
                <w:rFonts w:asciiTheme="minorHAnsi" w:hAnsiTheme="minorHAnsi"/>
                <w:sz w:val="21"/>
                <w:szCs w:val="21"/>
              </w:rPr>
            </w:pPr>
            <w:r w:rsidRPr="00D83290">
              <w:rPr>
                <w:sz w:val="21"/>
                <w:szCs w:val="21"/>
              </w:rPr>
              <w:t>92</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42DBAA93" w14:textId="26E8853F" w:rsidR="00D83290" w:rsidRPr="00D83290" w:rsidRDefault="00D83290" w:rsidP="00D83290">
            <w:pPr>
              <w:spacing w:after="0" w:line="240" w:lineRule="auto"/>
              <w:jc w:val="center"/>
              <w:rPr>
                <w:rFonts w:asciiTheme="minorHAnsi" w:hAnsiTheme="minorHAnsi"/>
                <w:sz w:val="21"/>
                <w:szCs w:val="21"/>
              </w:rPr>
            </w:pPr>
            <w:r w:rsidRPr="00D83290">
              <w:rPr>
                <w:sz w:val="21"/>
                <w:szCs w:val="21"/>
              </w:rPr>
              <w:t>91</w:t>
            </w:r>
          </w:p>
        </w:tc>
      </w:tr>
      <w:tr w:rsidR="00D83290" w:rsidRPr="00D122C9" w14:paraId="5155F0D9" w14:textId="77777777" w:rsidTr="00D83290">
        <w:trPr>
          <w:trHeight w:val="260"/>
        </w:trPr>
        <w:tc>
          <w:tcPr>
            <w:tcW w:w="206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3FB6522" w14:textId="5D370338" w:rsidR="00D83290" w:rsidRPr="00707D74" w:rsidRDefault="00D83290" w:rsidP="00D83290">
            <w:pPr>
              <w:spacing w:after="0" w:line="240" w:lineRule="auto"/>
              <w:rPr>
                <w:rFonts w:asciiTheme="minorHAnsi" w:hAnsiTheme="minorHAnsi"/>
                <w:sz w:val="21"/>
                <w:szCs w:val="21"/>
              </w:rPr>
            </w:pPr>
            <w:r w:rsidRPr="00707D74">
              <w:rPr>
                <w:rFonts w:asciiTheme="minorHAnsi" w:hAnsiTheme="minorHAnsi"/>
                <w:sz w:val="21"/>
                <w:szCs w:val="21"/>
              </w:rPr>
              <w:t>Khosla Ventures</w:t>
            </w:r>
          </w:p>
        </w:tc>
        <w:tc>
          <w:tcPr>
            <w:tcW w:w="720" w:type="dxa"/>
            <w:tcBorders>
              <w:top w:val="single" w:sz="6" w:space="0" w:color="BFBFBF" w:themeColor="background1" w:themeShade="BF"/>
              <w:left w:val="nil"/>
              <w:bottom w:val="single" w:sz="6" w:space="0" w:color="BFBFBF" w:themeColor="background1" w:themeShade="BF"/>
              <w:right w:val="nil"/>
            </w:tcBorders>
            <w:vAlign w:val="center"/>
          </w:tcPr>
          <w:p w14:paraId="0E63AD02" w14:textId="22836718" w:rsidR="00D83290" w:rsidRPr="00707D74" w:rsidRDefault="00D83290" w:rsidP="00D83290">
            <w:pPr>
              <w:spacing w:after="0" w:line="240" w:lineRule="auto"/>
              <w:jc w:val="center"/>
              <w:rPr>
                <w:rFonts w:asciiTheme="minorHAnsi" w:hAnsiTheme="minorHAnsi"/>
                <w:sz w:val="21"/>
                <w:szCs w:val="21"/>
              </w:rPr>
            </w:pPr>
            <w:r w:rsidRPr="00707D74">
              <w:rPr>
                <w:rFonts w:asciiTheme="minorHAnsi" w:hAnsiTheme="minorHAnsi"/>
                <w:sz w:val="21"/>
                <w:szCs w:val="21"/>
              </w:rPr>
              <w:t>182</w:t>
            </w:r>
          </w:p>
        </w:tc>
        <w:tc>
          <w:tcPr>
            <w:tcW w:w="171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A7939FA" w14:textId="30A08141" w:rsidR="00D83290" w:rsidRPr="00D83290" w:rsidRDefault="00D83290" w:rsidP="00D83290">
            <w:pPr>
              <w:spacing w:after="0" w:line="240" w:lineRule="auto"/>
              <w:jc w:val="center"/>
              <w:rPr>
                <w:sz w:val="21"/>
                <w:szCs w:val="21"/>
              </w:rPr>
            </w:pPr>
            <w:r w:rsidRPr="00D83290">
              <w:rPr>
                <w:sz w:val="21"/>
                <w:szCs w:val="21"/>
              </w:rPr>
              <w:t>141</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0F0EFAF" w14:textId="5D8AA217" w:rsidR="00D83290" w:rsidRPr="00D83290" w:rsidRDefault="00D83290" w:rsidP="00D83290">
            <w:pPr>
              <w:spacing w:after="0" w:line="240" w:lineRule="auto"/>
              <w:rPr>
                <w:rFonts w:asciiTheme="minorHAnsi" w:hAnsiTheme="minorHAnsi"/>
                <w:sz w:val="21"/>
                <w:szCs w:val="21"/>
              </w:rPr>
            </w:pPr>
            <w:r w:rsidRPr="00D83290">
              <w:rPr>
                <w:sz w:val="21"/>
                <w:szCs w:val="21"/>
              </w:rPr>
              <w:t>Workday, Inc</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5627CAC4" w14:textId="4C0435B4" w:rsidR="00D83290" w:rsidRPr="00D83290" w:rsidRDefault="00D83290" w:rsidP="00D83290">
            <w:pPr>
              <w:spacing w:after="0" w:line="240" w:lineRule="auto"/>
              <w:jc w:val="center"/>
              <w:rPr>
                <w:rFonts w:asciiTheme="minorHAnsi" w:hAnsiTheme="minorHAnsi"/>
                <w:sz w:val="21"/>
                <w:szCs w:val="21"/>
              </w:rPr>
            </w:pPr>
            <w:r w:rsidRPr="00D83290">
              <w:rPr>
                <w:sz w:val="21"/>
                <w:szCs w:val="21"/>
              </w:rPr>
              <w:t>90</w:t>
            </w:r>
          </w:p>
        </w:tc>
        <w:tc>
          <w:tcPr>
            <w:tcW w:w="1620" w:type="dxa"/>
            <w:tcBorders>
              <w:top w:val="single" w:sz="6" w:space="0" w:color="BFBFBF" w:themeColor="background1" w:themeShade="BF"/>
              <w:left w:val="nil"/>
              <w:bottom w:val="single" w:sz="6" w:space="0" w:color="BFBFBF" w:themeColor="background1" w:themeShade="BF"/>
              <w:right w:val="nil"/>
            </w:tcBorders>
            <w:vAlign w:val="center"/>
          </w:tcPr>
          <w:p w14:paraId="77DC1671" w14:textId="414C9BBA" w:rsidR="00D83290" w:rsidRPr="00D83290" w:rsidRDefault="00D83290" w:rsidP="00D83290">
            <w:pPr>
              <w:spacing w:after="0" w:line="240" w:lineRule="auto"/>
              <w:jc w:val="center"/>
              <w:rPr>
                <w:sz w:val="21"/>
                <w:szCs w:val="21"/>
              </w:rPr>
            </w:pPr>
            <w:r w:rsidRPr="00D83290">
              <w:rPr>
                <w:sz w:val="21"/>
                <w:szCs w:val="21"/>
              </w:rPr>
              <w:t>8</w:t>
            </w:r>
          </w:p>
        </w:tc>
      </w:tr>
    </w:tbl>
    <w:p w14:paraId="3DB0250D" w14:textId="60BCE914" w:rsidR="002165BB" w:rsidRPr="002165BB" w:rsidRDefault="002165BB" w:rsidP="002165BB">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t>Educational Supply</w:t>
      </w:r>
    </w:p>
    <w:p w14:paraId="53A96E47" w14:textId="6C09DF26" w:rsidR="00AF49AC" w:rsidRPr="00AF49AC" w:rsidRDefault="00C4600B" w:rsidP="005F7C41">
      <w:pPr>
        <w:spacing w:after="120" w:line="240" w:lineRule="auto"/>
      </w:pPr>
      <w:r>
        <w:t>On the supply side, there are six</w:t>
      </w:r>
      <w:r w:rsidR="00AF49AC">
        <w:t xml:space="preserve"> community colleges in the region issuing </w:t>
      </w:r>
      <w:r w:rsidR="00BD0440">
        <w:t xml:space="preserve">79 </w:t>
      </w:r>
      <w:r w:rsidR="00AF49AC">
        <w:t>awards annually</w:t>
      </w:r>
      <w:r w:rsidR="00822610">
        <w:t xml:space="preserve"> on TOP </w:t>
      </w:r>
      <w:r w:rsidR="00273636">
        <w:t>0614.00</w:t>
      </w:r>
      <w:r w:rsidR="00822610">
        <w:t xml:space="preserve"> – </w:t>
      </w:r>
      <w:r w:rsidR="003D2920">
        <w:t>Digital Media</w:t>
      </w:r>
      <w:r w:rsidR="00BD0440">
        <w:t xml:space="preserve"> plus one</w:t>
      </w:r>
      <w:r w:rsidR="00AF49AC">
        <w:t xml:space="preserve"> other postsecondary </w:t>
      </w:r>
      <w:r w:rsidR="002E0963">
        <w:t>educational institution</w:t>
      </w:r>
      <w:r w:rsidR="00BD0440">
        <w:t xml:space="preserve"> issuing 51 awards on CIP 50.0401</w:t>
      </w:r>
      <w:r w:rsidR="002E0963">
        <w:t>-</w:t>
      </w:r>
      <w:r w:rsidR="00BD0440">
        <w:t xml:space="preserve"> Design &amp; Visual Communic</w:t>
      </w:r>
      <w:r w:rsidR="00402C38">
        <w:t>ations, General, for a total of 130 annual awards in the region. Three of these colleges are in the Mid-Peninsula sub-region, issuing 101awards annually on these TOP and CIP codes.</w:t>
      </w:r>
    </w:p>
    <w:p w14:paraId="20921463" w14:textId="3081F272" w:rsidR="00B53E4A" w:rsidRPr="00552133" w:rsidRDefault="00C7503E" w:rsidP="00D83290">
      <w:pPr>
        <w:pStyle w:val="NoSpacing"/>
        <w:spacing w:after="60"/>
      </w:pPr>
      <w:r>
        <w:rPr>
          <w:b/>
        </w:rPr>
        <w:t>Table 6</w:t>
      </w:r>
      <w:r w:rsidR="00B53E4A" w:rsidRPr="00552133">
        <w:rPr>
          <w:b/>
        </w:rPr>
        <w:t xml:space="preserve">. </w:t>
      </w:r>
      <w:r w:rsidR="005F7C41">
        <w:rPr>
          <w:b/>
        </w:rPr>
        <w:t>Colleges with</w:t>
      </w:r>
      <w:r w:rsidR="00BD0440">
        <w:rPr>
          <w:b/>
        </w:rPr>
        <w:t xml:space="preserve"> Programs</w:t>
      </w:r>
      <w:r w:rsidR="0016622A">
        <w:rPr>
          <w:b/>
        </w:rPr>
        <w:t xml:space="preserve"> </w:t>
      </w:r>
      <w:r w:rsidR="009D39E7">
        <w:rPr>
          <w:b/>
        </w:rPr>
        <w:t xml:space="preserve">on </w:t>
      </w:r>
      <w:r w:rsidR="00337BFE">
        <w:rPr>
          <w:b/>
        </w:rPr>
        <w:t xml:space="preserve">TOP </w:t>
      </w:r>
      <w:r w:rsidR="00BD0440">
        <w:rPr>
          <w:b/>
        </w:rPr>
        <w:t>0614.00</w:t>
      </w:r>
      <w:r w:rsidR="009D39E7">
        <w:rPr>
          <w:b/>
        </w:rPr>
        <w:t xml:space="preserve"> </w:t>
      </w:r>
      <w:r w:rsidR="00476758">
        <w:rPr>
          <w:b/>
        </w:rPr>
        <w:t xml:space="preserve">- </w:t>
      </w:r>
      <w:r w:rsidR="003D2920">
        <w:rPr>
          <w:b/>
        </w:rPr>
        <w:t>Digital Media</w:t>
      </w:r>
      <w:r w:rsidR="00414517">
        <w:rPr>
          <w:b/>
        </w:rPr>
        <w:t xml:space="preserve"> </w:t>
      </w:r>
      <w:r w:rsidR="009D39E7">
        <w:rPr>
          <w:b/>
        </w:rPr>
        <w:t xml:space="preserve">or </w:t>
      </w:r>
      <w:r w:rsidR="00BD0440">
        <w:rPr>
          <w:b/>
        </w:rPr>
        <w:t xml:space="preserve">on CIP 50.0401 </w:t>
      </w:r>
      <w:r w:rsidR="005F7C41">
        <w:rPr>
          <w:b/>
        </w:rPr>
        <w:t xml:space="preserve">- </w:t>
      </w:r>
      <w:r w:rsidR="00BD0440">
        <w:rPr>
          <w:b/>
        </w:rPr>
        <w:t>Design &amp; Visual Communications, General</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1530"/>
        <w:gridCol w:w="1440"/>
        <w:gridCol w:w="990"/>
        <w:gridCol w:w="1080"/>
        <w:gridCol w:w="1980"/>
        <w:gridCol w:w="990"/>
      </w:tblGrid>
      <w:tr w:rsidR="00BD0440" w:rsidRPr="008409A0" w14:paraId="2A1F174C" w14:textId="77777777" w:rsidTr="0081405C">
        <w:trPr>
          <w:trHeight w:val="485"/>
          <w:jc w:val="center"/>
        </w:trPr>
        <w:tc>
          <w:tcPr>
            <w:tcW w:w="2430" w:type="dxa"/>
            <w:tcBorders>
              <w:bottom w:val="single" w:sz="4" w:space="0" w:color="BFBFBF" w:themeColor="background1" w:themeShade="BF"/>
              <w:right w:val="single" w:sz="4" w:space="0" w:color="BFBFBF" w:themeColor="background1" w:themeShade="BF"/>
            </w:tcBorders>
            <w:shd w:val="clear" w:color="auto" w:fill="B4DDD6" w:themeFill="text2" w:themeFillTint="40"/>
            <w:noWrap/>
            <w:vAlign w:val="center"/>
            <w:hideMark/>
          </w:tcPr>
          <w:p w14:paraId="1F24D78F" w14:textId="167C7FA5" w:rsidR="00955217" w:rsidRPr="00794633" w:rsidRDefault="00955217"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College</w:t>
            </w:r>
          </w:p>
        </w:tc>
        <w:tc>
          <w:tcPr>
            <w:tcW w:w="153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DDD6" w:themeFill="text2" w:themeFillTint="40"/>
            <w:vAlign w:val="center"/>
          </w:tcPr>
          <w:p w14:paraId="18838924" w14:textId="25CB934A" w:rsidR="00955217" w:rsidRPr="00794633" w:rsidRDefault="00955217"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Sub-Region</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DDD6" w:themeFill="text2" w:themeFillTint="40"/>
            <w:vAlign w:val="center"/>
            <w:hideMark/>
          </w:tcPr>
          <w:p w14:paraId="18D71ED7" w14:textId="1A30B06C" w:rsidR="00955217" w:rsidRPr="00794633" w:rsidRDefault="00955217"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CC Head-count</w:t>
            </w:r>
          </w:p>
        </w:tc>
        <w:tc>
          <w:tcPr>
            <w:tcW w:w="99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tcPr>
          <w:p w14:paraId="6696C86F" w14:textId="1C410478" w:rsidR="00955217" w:rsidRPr="00794633" w:rsidRDefault="00955217"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Transfer Students</w:t>
            </w:r>
          </w:p>
        </w:tc>
        <w:tc>
          <w:tcPr>
            <w:tcW w:w="108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hideMark/>
          </w:tcPr>
          <w:p w14:paraId="0FC6D22F" w14:textId="65C58BF3" w:rsidR="00955217" w:rsidRPr="00794633" w:rsidRDefault="00955217"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Associate Degrees</w:t>
            </w:r>
          </w:p>
        </w:tc>
        <w:tc>
          <w:tcPr>
            <w:tcW w:w="198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hideMark/>
          </w:tcPr>
          <w:p w14:paraId="597A11C4" w14:textId="0D2BD3D3" w:rsidR="00955217" w:rsidRPr="00794633" w:rsidRDefault="00955217"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Certificates or Other Credit Awards</w:t>
            </w:r>
          </w:p>
        </w:tc>
        <w:tc>
          <w:tcPr>
            <w:tcW w:w="99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8CB" w:themeFill="accent6" w:themeFillTint="66"/>
            <w:vAlign w:val="center"/>
            <w:hideMark/>
          </w:tcPr>
          <w:p w14:paraId="4CFD3D22" w14:textId="32487C87" w:rsidR="00955217" w:rsidRPr="00794633" w:rsidRDefault="00955217" w:rsidP="00C5208C">
            <w:pPr>
              <w:spacing w:after="0" w:line="240" w:lineRule="auto"/>
              <w:jc w:val="center"/>
              <w:rPr>
                <w:rFonts w:asciiTheme="minorHAnsi" w:eastAsia="Times New Roman" w:hAnsiTheme="minorHAnsi"/>
                <w:b/>
                <w:sz w:val="21"/>
                <w:szCs w:val="21"/>
              </w:rPr>
            </w:pPr>
            <w:r w:rsidRPr="00794633">
              <w:rPr>
                <w:rFonts w:asciiTheme="minorHAnsi" w:eastAsia="Times New Roman" w:hAnsiTheme="minorHAnsi"/>
                <w:b/>
                <w:sz w:val="21"/>
                <w:szCs w:val="21"/>
              </w:rPr>
              <w:t>Total  Awards</w:t>
            </w:r>
          </w:p>
        </w:tc>
      </w:tr>
      <w:tr w:rsidR="00D62283" w:rsidRPr="000444C7" w14:paraId="722A57DA"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F4D2E82" w14:textId="302A8B3F" w:rsidR="00D62283" w:rsidRPr="007C6413" w:rsidRDefault="00D62283" w:rsidP="00C5208C">
            <w:pPr>
              <w:spacing w:after="0" w:line="240" w:lineRule="auto"/>
              <w:rPr>
                <w:rFonts w:asciiTheme="minorHAnsi" w:hAnsiTheme="minorHAnsi"/>
                <w:sz w:val="21"/>
                <w:szCs w:val="21"/>
              </w:rPr>
            </w:pPr>
            <w:r>
              <w:rPr>
                <w:rFonts w:asciiTheme="minorHAnsi" w:hAnsiTheme="minorHAnsi"/>
                <w:sz w:val="21"/>
                <w:szCs w:val="21"/>
              </w:rPr>
              <w:t>Berkley City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FE164E" w14:textId="288BDF2C" w:rsidR="00D62283" w:rsidRPr="007C6413" w:rsidRDefault="00D62283" w:rsidP="00C5208C">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4AA8972" w14:textId="555F336A" w:rsidR="00D62283" w:rsidRDefault="00D62283"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429</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67D5D1" w14:textId="6DDD63D8" w:rsidR="00D62283" w:rsidRPr="007C6413" w:rsidRDefault="00276639"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382B95A" w14:textId="34540578" w:rsidR="00D62283" w:rsidRDefault="00D62283"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90D6014" w14:textId="14DA6262" w:rsidR="00D62283" w:rsidRDefault="00D62283"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12BA374" w14:textId="015958D7" w:rsidR="00D62283" w:rsidRDefault="00D62283"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955217" w:rsidRPr="000444C7" w14:paraId="10C26780"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193087" w14:textId="4C4F10C4" w:rsidR="00955217" w:rsidRPr="007C6413" w:rsidRDefault="00955217" w:rsidP="00C5208C">
            <w:pPr>
              <w:spacing w:after="0" w:line="240" w:lineRule="auto"/>
              <w:rPr>
                <w:rFonts w:asciiTheme="minorHAnsi" w:hAnsiTheme="minorHAnsi"/>
                <w:sz w:val="21"/>
                <w:szCs w:val="21"/>
              </w:rPr>
            </w:pPr>
            <w:r w:rsidRPr="007C6413">
              <w:rPr>
                <w:rFonts w:asciiTheme="minorHAnsi" w:hAnsiTheme="minorHAnsi"/>
                <w:sz w:val="21"/>
                <w:szCs w:val="21"/>
              </w:rPr>
              <w:t>Cabrillo</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76D81" w14:textId="777F5400" w:rsidR="00955217" w:rsidRPr="007C6413" w:rsidRDefault="00955217" w:rsidP="00C5208C">
            <w:pPr>
              <w:spacing w:after="0" w:line="240" w:lineRule="auto"/>
              <w:rPr>
                <w:rFonts w:asciiTheme="minorHAnsi" w:eastAsia="Times New Roman" w:hAnsiTheme="minorHAnsi"/>
                <w:sz w:val="21"/>
                <w:szCs w:val="21"/>
              </w:rPr>
            </w:pPr>
            <w:r w:rsidRPr="007C6413">
              <w:rPr>
                <w:rFonts w:asciiTheme="minorHAnsi" w:hAnsiTheme="minorHAnsi"/>
                <w:sz w:val="21"/>
                <w:szCs w:val="21"/>
              </w:rPr>
              <w:t>SC &amp; Monterey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1E0CC20" w14:textId="24212108" w:rsidR="00955217" w:rsidRPr="007C6413" w:rsidRDefault="00BD3F2B"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448</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2A43AA" w14:textId="2D2C431B" w:rsidR="00955217" w:rsidRPr="007C6413" w:rsidRDefault="00276639"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803AE6E" w14:textId="79805E42" w:rsidR="00955217" w:rsidRPr="007C6413" w:rsidRDefault="00D31CB4"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047A4C0" w14:textId="14BF51C3" w:rsidR="00955217" w:rsidRPr="007C6413" w:rsidRDefault="00D31CB4"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7883E15" w14:textId="17637A32" w:rsidR="00955217" w:rsidRPr="007C6413" w:rsidRDefault="00D31CB4"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D62283" w:rsidRPr="000444C7" w14:paraId="6E4C3816"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F60C5DE" w14:textId="356B4970" w:rsidR="00D62283" w:rsidRPr="007C6413" w:rsidRDefault="00D62283" w:rsidP="00D62283">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39989" w14:textId="6E125353" w:rsidR="00D62283" w:rsidRPr="007C6413" w:rsidRDefault="00D62283" w:rsidP="00D62283">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F75E5F9" w14:textId="3FA0D136" w:rsidR="00D62283" w:rsidRDefault="00D62283"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138</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46D0D" w14:textId="01466860" w:rsidR="00D62283" w:rsidRPr="007C6413" w:rsidRDefault="00276639"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9D885A2" w14:textId="6B81295C" w:rsidR="00D62283" w:rsidRDefault="00D62283"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28B5FB5" w14:textId="551C9DD7" w:rsidR="00D62283" w:rsidRDefault="00D62283"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7E38402" w14:textId="45E01ED7" w:rsidR="00D62283" w:rsidRDefault="00D62283" w:rsidP="00D6228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65088" w:rsidRPr="000444C7" w14:paraId="13CC5121"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DF38069" w14:textId="6F53FB07" w:rsidR="00E65088" w:rsidRDefault="00E65088" w:rsidP="00E65088">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2080C" w14:textId="04B89F82"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East Bay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A4B8E47" w14:textId="7A2245E9"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783</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DEC11" w14:textId="7369C8C1"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47</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87643CF" w14:textId="79056936"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C142ACC" w14:textId="5FA23B78"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CBAC2B4" w14:textId="6DD0585C"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65088" w:rsidRPr="000444C7" w14:paraId="40BFF36A"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4C823AB" w14:textId="32CFE970"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Gavilan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D1EAD" w14:textId="6D3B31DF" w:rsidR="00E65088" w:rsidRPr="007C6413" w:rsidRDefault="00E65088"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Silicon Valley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B5EBE97" w14:textId="37BF4451"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2269D5" w14:textId="3BCD3CFA"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CC2AED9" w14:textId="046C7871"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BCEAF3A" w14:textId="0A37882C"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32515BF" w14:textId="16BED1A2"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E65088" w:rsidRPr="000444C7" w14:paraId="4C122ACB"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095AC65" w14:textId="33E0D6B8" w:rsidR="00E65088" w:rsidRPr="007C6413" w:rsidRDefault="00E65088" w:rsidP="00E65088">
            <w:pPr>
              <w:spacing w:after="0" w:line="240" w:lineRule="auto"/>
              <w:rPr>
                <w:rFonts w:asciiTheme="minorHAnsi" w:hAnsiTheme="minorHAnsi"/>
                <w:sz w:val="21"/>
                <w:szCs w:val="21"/>
              </w:rPr>
            </w:pPr>
            <w:r>
              <w:rPr>
                <w:rFonts w:asciiTheme="minorHAnsi" w:hAnsiTheme="minorHAnsi"/>
                <w:sz w:val="21"/>
                <w:szCs w:val="21"/>
              </w:rPr>
              <w:t>Hartnell</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0386B2" w14:textId="50FA80E4"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SC &amp; Monterey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75312A3" w14:textId="28D5E837"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174</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FEC4FE" w14:textId="69ADB08E"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0D80C95" w14:textId="467894C5"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B676E78" w14:textId="1AF01DA3"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A05D03A" w14:textId="08ADC86A"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65088" w:rsidRPr="000444C7" w14:paraId="7989B054"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DBFB267" w14:textId="51A3F243" w:rsidR="00E65088" w:rsidRPr="00E65088" w:rsidRDefault="00E65088" w:rsidP="00E65088">
            <w:pPr>
              <w:spacing w:after="0" w:line="240" w:lineRule="auto"/>
              <w:rPr>
                <w:rFonts w:asciiTheme="minorHAnsi" w:hAnsiTheme="minorHAnsi"/>
                <w:sz w:val="21"/>
                <w:szCs w:val="21"/>
              </w:rPr>
            </w:pPr>
            <w:r>
              <w:rPr>
                <w:rFonts w:asciiTheme="minorHAnsi" w:hAnsiTheme="minorHAnsi"/>
                <w:sz w:val="21"/>
                <w:szCs w:val="21"/>
              </w:rPr>
              <w:t>Marin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2BF67B" w14:textId="15E22B13" w:rsidR="00E65088" w:rsidRPr="00E65088" w:rsidRDefault="00E65088" w:rsidP="00E65088">
            <w:pPr>
              <w:spacing w:after="0" w:line="240" w:lineRule="auto"/>
              <w:rPr>
                <w:rFonts w:asciiTheme="minorHAnsi" w:hAnsiTheme="minorHAnsi"/>
                <w:sz w:val="21"/>
                <w:szCs w:val="21"/>
              </w:rPr>
            </w:pPr>
            <w:r>
              <w:rPr>
                <w:rFonts w:asciiTheme="minorHAnsi" w:hAnsiTheme="minorHAnsi"/>
                <w:sz w:val="21"/>
                <w:szCs w:val="21"/>
              </w:rPr>
              <w:t>North Bay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79B9717" w14:textId="4ED4D58E" w:rsidR="00E65088" w:rsidRP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000EFE" w14:textId="6CCD84E3" w:rsidR="00E65088" w:rsidRPr="00E65088" w:rsidRDefault="0093728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84C049B" w14:textId="5FE91C2D" w:rsidR="00E65088" w:rsidRP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759A273" w14:textId="0CEACB62" w:rsidR="00E65088" w:rsidRP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4B9DE15" w14:textId="26892AB2" w:rsidR="00E65088" w:rsidRP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65088" w:rsidRPr="000444C7" w14:paraId="00061888"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1166302" w14:textId="178B81DD" w:rsidR="00E65088" w:rsidRPr="00E65088" w:rsidRDefault="00E65088" w:rsidP="00E65088">
            <w:pPr>
              <w:spacing w:after="0" w:line="240" w:lineRule="auto"/>
              <w:rPr>
                <w:rFonts w:asciiTheme="minorHAnsi" w:hAnsiTheme="minorHAnsi"/>
                <w:sz w:val="21"/>
                <w:szCs w:val="21"/>
              </w:rPr>
            </w:pPr>
            <w:r w:rsidRPr="00E65088">
              <w:rPr>
                <w:rFonts w:asciiTheme="minorHAnsi" w:hAnsiTheme="minorHAnsi"/>
                <w:sz w:val="21"/>
                <w:szCs w:val="21"/>
              </w:rPr>
              <w:t>Mission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107E9" w14:textId="5E01C025" w:rsidR="00E65088" w:rsidRPr="00E65088" w:rsidRDefault="00E65088" w:rsidP="00E65088">
            <w:pPr>
              <w:spacing w:after="0" w:line="240" w:lineRule="auto"/>
              <w:rPr>
                <w:rFonts w:asciiTheme="minorHAnsi" w:hAnsiTheme="minorHAnsi"/>
                <w:sz w:val="21"/>
                <w:szCs w:val="21"/>
              </w:rPr>
            </w:pPr>
            <w:r w:rsidRPr="00E65088">
              <w:rPr>
                <w:rFonts w:asciiTheme="minorHAnsi" w:hAnsiTheme="minorHAnsi"/>
                <w:sz w:val="21"/>
                <w:szCs w:val="21"/>
              </w:rPr>
              <w:t>Silicon Valley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DF95AB9" w14:textId="04352283" w:rsidR="00E65088" w:rsidRPr="00E65088" w:rsidRDefault="00E65088" w:rsidP="00E65088">
            <w:pPr>
              <w:spacing w:after="0" w:line="240" w:lineRule="auto"/>
              <w:jc w:val="center"/>
              <w:rPr>
                <w:rFonts w:asciiTheme="minorHAnsi" w:eastAsia="Times New Roman" w:hAnsiTheme="minorHAnsi"/>
                <w:sz w:val="21"/>
                <w:szCs w:val="21"/>
              </w:rPr>
            </w:pPr>
            <w:r w:rsidRPr="00E65088">
              <w:rPr>
                <w:rFonts w:asciiTheme="minorHAnsi" w:eastAsia="Times New Roman" w:hAnsiTheme="minorHAnsi"/>
                <w:sz w:val="21"/>
                <w:szCs w:val="21"/>
              </w:rPr>
              <w:t>28</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1A4651" w14:textId="5B9E251E" w:rsidR="00E65088" w:rsidRPr="00E65088"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088CD4" w14:textId="0579B19E"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40FA783" w14:textId="289FAC74"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79A283A" w14:textId="10A79E82"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65088" w:rsidRPr="000444C7" w14:paraId="5495626D"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C9AA2A7" w14:textId="57586E82"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Las Positas</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EB51C" w14:textId="76944D29" w:rsidR="00E65088" w:rsidRPr="007C6413" w:rsidRDefault="00E65088"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East Bay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356E837" w14:textId="0040FCEE" w:rsidR="00E65088" w:rsidRPr="00C56BFE" w:rsidRDefault="00E65088" w:rsidP="00E65088">
            <w:pPr>
              <w:spacing w:after="0" w:line="240" w:lineRule="auto"/>
              <w:jc w:val="center"/>
              <w:rPr>
                <w:rFonts w:asciiTheme="minorHAnsi" w:eastAsia="Times New Roman" w:hAnsiTheme="minorHAnsi"/>
                <w:sz w:val="16"/>
                <w:szCs w:val="16"/>
              </w:rPr>
            </w:pPr>
            <w:r w:rsidRPr="00C56BFE">
              <w:rPr>
                <w:rFonts w:asciiTheme="minorHAnsi" w:eastAsia="Times New Roman" w:hAnsiTheme="minorHAnsi"/>
                <w:sz w:val="16"/>
                <w:szCs w:val="16"/>
              </w:rPr>
              <w:t>on another TOP06</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CFE70" w14:textId="166E63FF"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8172EF8" w14:textId="3AF0CE86"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E45220C" w14:textId="1986166B"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D37E693" w14:textId="4B15FE78"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E65088" w:rsidRPr="000444C7" w14:paraId="3EAB1EAD"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F7FD4CE" w14:textId="603B50FA"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San Francisco</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3F16C" w14:textId="5E9E5DF6" w:rsidR="00E65088" w:rsidRPr="007C6413" w:rsidRDefault="00E65088"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Mid-Peninsula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621AF8D" w14:textId="5F795592"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194</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D7F6E3" w14:textId="30E0B3C7"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587C9A" w14:textId="17A053E5"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91786FD" w14:textId="2928E186"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6A2628A" w14:textId="3EE63852"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r>
      <w:tr w:rsidR="00E65088" w:rsidRPr="000444C7" w14:paraId="08F2F6B3"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2344E73" w14:textId="3549DA03" w:rsidR="00E65088" w:rsidRPr="007C6413" w:rsidRDefault="00E65088" w:rsidP="00E65088">
            <w:pPr>
              <w:spacing w:after="0" w:line="240" w:lineRule="auto"/>
              <w:rPr>
                <w:rFonts w:asciiTheme="minorHAnsi" w:hAnsiTheme="minorHAnsi"/>
                <w:sz w:val="21"/>
                <w:szCs w:val="21"/>
              </w:rPr>
            </w:pPr>
            <w:r>
              <w:rPr>
                <w:rFonts w:asciiTheme="minorHAnsi" w:hAnsiTheme="minorHAnsi"/>
                <w:sz w:val="21"/>
                <w:szCs w:val="21"/>
              </w:rPr>
              <w:t>San Jose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254E1" w14:textId="337808ED"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Silicon Valley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36EF552" w14:textId="1E257C6E"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C63F1F" w14:textId="1CAF0822"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A70288F" w14:textId="7D7492C3"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BD0B472" w14:textId="7C2F309B"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0A73040" w14:textId="3968AE8F"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65088" w:rsidRPr="000444C7" w14:paraId="46CC4167"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9CC083C" w14:textId="0B58DFAE"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San Mateo</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498E6" w14:textId="6B89CE54" w:rsidR="00E65088" w:rsidRPr="007C6413" w:rsidRDefault="00E65088"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Mid-Peninsula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4A9BBD" w14:textId="3B42161D"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697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82679C" w14:textId="47A324BB"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57</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A459DD1" w14:textId="70C7EDA7"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10C562B" w14:textId="78EAA0A7"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1528BDC" w14:textId="5E2EC4A3"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w:t>
            </w:r>
          </w:p>
        </w:tc>
      </w:tr>
      <w:tr w:rsidR="00E65088" w:rsidRPr="000444C7" w14:paraId="3C8ABA2B"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031D0A5" w14:textId="30926A4E" w:rsidR="00E65088" w:rsidRPr="007C6413" w:rsidRDefault="00E65088" w:rsidP="00E65088">
            <w:pPr>
              <w:spacing w:after="0" w:line="240" w:lineRule="auto"/>
              <w:rPr>
                <w:rFonts w:asciiTheme="minorHAnsi" w:hAnsiTheme="minorHAnsi"/>
                <w:sz w:val="21"/>
                <w:szCs w:val="21"/>
              </w:rPr>
            </w:pPr>
            <w:r>
              <w:rPr>
                <w:rFonts w:asciiTheme="minorHAnsi" w:hAnsiTheme="minorHAnsi"/>
                <w:sz w:val="21"/>
                <w:szCs w:val="21"/>
              </w:rPr>
              <w:t>Skyline</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DFE9D" w14:textId="0C99E017"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Mid-Peninsula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3BDC17A" w14:textId="26160F53"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42324" w14:textId="72D9E5BF"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6B4C9EF" w14:textId="7483E394"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0B3B5F6" w14:textId="02BE9A7B"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9585391" w14:textId="653921F2"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65088" w:rsidRPr="000444C7" w14:paraId="0E1F1B10"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47A1F00" w14:textId="7E28A71A" w:rsidR="00E65088" w:rsidRPr="007C6413" w:rsidRDefault="00E65088" w:rsidP="00E65088">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4066F" w14:textId="724A432D" w:rsidR="00E65088" w:rsidRPr="007C6413" w:rsidRDefault="00E65088" w:rsidP="00E65088">
            <w:pPr>
              <w:spacing w:after="0" w:line="240" w:lineRule="auto"/>
              <w:rPr>
                <w:rFonts w:asciiTheme="minorHAnsi" w:eastAsia="Times New Roman" w:hAnsiTheme="minorHAnsi"/>
                <w:sz w:val="21"/>
                <w:szCs w:val="21"/>
              </w:rPr>
            </w:pPr>
            <w:r w:rsidRPr="007C6413">
              <w:rPr>
                <w:rFonts w:asciiTheme="minorHAnsi" w:hAnsiTheme="minorHAnsi"/>
                <w:sz w:val="21"/>
                <w:szCs w:val="21"/>
              </w:rPr>
              <w:t>Silicon Valley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177BC73" w14:textId="61F606FA"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82</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2309C" w14:textId="11ACFE66" w:rsidR="00E65088" w:rsidRPr="007C6413" w:rsidRDefault="00276639"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9853F61" w14:textId="40E2EE89"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7CECFE5" w14:textId="7CDB53C8"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40A6706" w14:textId="4D2EA27A"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E65088" w:rsidRPr="000444C7" w14:paraId="191F126F" w14:textId="77777777" w:rsidTr="0088067F">
        <w:trPr>
          <w:trHeight w:val="20"/>
          <w:jc w:val="center"/>
        </w:trPr>
        <w:tc>
          <w:tcPr>
            <w:tcW w:w="243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182FF66" w14:textId="7048684C" w:rsidR="00E65088" w:rsidRDefault="00E65088" w:rsidP="00E65088">
            <w:pPr>
              <w:spacing w:after="0" w:line="240" w:lineRule="auto"/>
              <w:rPr>
                <w:rFonts w:asciiTheme="minorHAnsi" w:hAnsiTheme="minorHAnsi"/>
                <w:sz w:val="21"/>
                <w:szCs w:val="21"/>
              </w:rPr>
            </w:pPr>
            <w:r w:rsidRPr="0088067F">
              <w:rPr>
                <w:rFonts w:asciiTheme="minorHAnsi" w:hAnsiTheme="minorHAnsi"/>
                <w:sz w:val="20"/>
                <w:szCs w:val="20"/>
              </w:rPr>
              <w:t>Fashion Institute of Design &amp; Merchandising SF (FIDM</w:t>
            </w:r>
            <w:r>
              <w:rPr>
                <w:rFonts w:asciiTheme="minorHAnsi" w:hAnsiTheme="minorHAnsi"/>
                <w:sz w:val="21"/>
                <w:szCs w:val="21"/>
              </w:rPr>
              <w:t>)</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CB9AE" w14:textId="4BA0A067" w:rsidR="00E65088" w:rsidRPr="007C6413" w:rsidRDefault="00E65088" w:rsidP="00E65088">
            <w:pPr>
              <w:spacing w:after="0" w:line="240" w:lineRule="auto"/>
              <w:rPr>
                <w:rFonts w:asciiTheme="minorHAnsi" w:hAnsiTheme="minorHAnsi"/>
                <w:sz w:val="21"/>
                <w:szCs w:val="21"/>
              </w:rPr>
            </w:pPr>
            <w:r w:rsidRPr="007C6413">
              <w:rPr>
                <w:rFonts w:asciiTheme="minorHAnsi" w:hAnsiTheme="minorHAnsi"/>
                <w:sz w:val="21"/>
                <w:szCs w:val="21"/>
              </w:rPr>
              <w:t>Mid-Peninsula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6BC28F1" w14:textId="3E9DCC98"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7B927F" w14:textId="7189CF48" w:rsidR="00E65088" w:rsidRPr="007C6413"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EAFF006" w14:textId="37FB0019"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E97E083" w14:textId="4E3F9DD1"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38CBC43" w14:textId="4EC873F8" w:rsidR="00E65088" w:rsidRDefault="00E65088" w:rsidP="00E6508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w:t>
            </w:r>
          </w:p>
        </w:tc>
      </w:tr>
      <w:tr w:rsidR="00E65088" w:rsidRPr="005E4F2B" w14:paraId="5A9FDC2C" w14:textId="77777777" w:rsidTr="0088067F">
        <w:trPr>
          <w:trHeight w:val="252"/>
          <w:jc w:val="center"/>
        </w:trPr>
        <w:tc>
          <w:tcPr>
            <w:tcW w:w="396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E5A4601" w14:textId="0EC0C4BE" w:rsidR="00E65088" w:rsidRPr="007C6413" w:rsidRDefault="00E65088" w:rsidP="00E65088">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44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83C4EBB" w14:textId="09BC2D8A" w:rsidR="00E65088" w:rsidRPr="007C6413" w:rsidRDefault="00E65088" w:rsidP="00E650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3,035</w:t>
            </w:r>
          </w:p>
        </w:tc>
        <w:tc>
          <w:tcPr>
            <w:tcW w:w="99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vAlign w:val="center"/>
          </w:tcPr>
          <w:p w14:paraId="142DC6F7" w14:textId="02D052D7" w:rsidR="00E65088" w:rsidRPr="007C6413" w:rsidRDefault="00E65088" w:rsidP="00E650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159</w:t>
            </w:r>
          </w:p>
        </w:tc>
        <w:tc>
          <w:tcPr>
            <w:tcW w:w="10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1CA548E2" w14:textId="64DAE455" w:rsidR="00E65088" w:rsidRPr="007C6413" w:rsidRDefault="00E65088" w:rsidP="00E650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80</w:t>
            </w:r>
          </w:p>
        </w:tc>
        <w:tc>
          <w:tcPr>
            <w:tcW w:w="19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BE9BDA0" w14:textId="3D31419E" w:rsidR="00E65088" w:rsidRPr="007C6413" w:rsidRDefault="00E65088" w:rsidP="00E65088">
            <w:pPr>
              <w:spacing w:after="0" w:line="240" w:lineRule="auto"/>
              <w:jc w:val="center"/>
              <w:rPr>
                <w:rFonts w:asciiTheme="minorHAnsi" w:hAnsiTheme="minorHAnsi"/>
                <w:b/>
                <w:sz w:val="21"/>
                <w:szCs w:val="21"/>
              </w:rPr>
            </w:pPr>
            <w:r>
              <w:rPr>
                <w:rFonts w:asciiTheme="minorHAnsi" w:hAnsiTheme="minorHAnsi"/>
                <w:b/>
                <w:sz w:val="21"/>
                <w:szCs w:val="21"/>
              </w:rPr>
              <w:t>50</w:t>
            </w:r>
          </w:p>
        </w:tc>
        <w:tc>
          <w:tcPr>
            <w:tcW w:w="99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11C6D75" w14:textId="67B3EF20" w:rsidR="00E65088" w:rsidRPr="007C6413" w:rsidRDefault="00E65088" w:rsidP="00E650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130</w:t>
            </w:r>
          </w:p>
        </w:tc>
      </w:tr>
      <w:tr w:rsidR="00E65088" w:rsidRPr="005E4F2B" w14:paraId="0860D22F" w14:textId="77777777" w:rsidTr="0088067F">
        <w:trPr>
          <w:trHeight w:val="135"/>
          <w:jc w:val="center"/>
        </w:trPr>
        <w:tc>
          <w:tcPr>
            <w:tcW w:w="3960" w:type="dxa"/>
            <w:gridSpan w:val="2"/>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6C3D6E7B" w14:textId="3DE43000" w:rsidR="00E65088" w:rsidRPr="007C6413" w:rsidRDefault="00E65088" w:rsidP="00C4600B">
            <w:pPr>
              <w:spacing w:after="0" w:line="240" w:lineRule="auto"/>
              <w:rPr>
                <w:rFonts w:asciiTheme="minorHAnsi" w:hAnsiTheme="minorHAnsi"/>
                <w:b/>
                <w:sz w:val="21"/>
                <w:szCs w:val="21"/>
              </w:rPr>
            </w:pPr>
            <w:r w:rsidRPr="007C6413">
              <w:rPr>
                <w:rFonts w:asciiTheme="minorHAnsi" w:hAnsiTheme="minorHAnsi"/>
                <w:b/>
                <w:sz w:val="21"/>
                <w:szCs w:val="21"/>
              </w:rPr>
              <w:t xml:space="preserve">Total for </w:t>
            </w:r>
            <w:r w:rsidR="00C4600B">
              <w:rPr>
                <w:rFonts w:asciiTheme="minorHAnsi" w:hAnsiTheme="minorHAnsi"/>
                <w:b/>
                <w:sz w:val="21"/>
                <w:szCs w:val="21"/>
              </w:rPr>
              <w:t>Mid-Peninsula</w:t>
            </w:r>
          </w:p>
        </w:tc>
        <w:tc>
          <w:tcPr>
            <w:tcW w:w="144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0BC461AB" w14:textId="2956BCFC" w:rsidR="00E65088" w:rsidRPr="007C6413" w:rsidRDefault="00492335" w:rsidP="00E650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858</w:t>
            </w:r>
          </w:p>
        </w:tc>
        <w:tc>
          <w:tcPr>
            <w:tcW w:w="99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7E38FB4" w14:textId="6B9755AF" w:rsidR="00E65088" w:rsidRPr="007C6413" w:rsidRDefault="00492335" w:rsidP="0049233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62</w:t>
            </w:r>
          </w:p>
        </w:tc>
        <w:tc>
          <w:tcPr>
            <w:tcW w:w="108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400C90CE" w14:textId="137B86D8" w:rsidR="00E65088" w:rsidRPr="007C6413" w:rsidRDefault="00492335" w:rsidP="00E650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w:t>
            </w:r>
          </w:p>
        </w:tc>
        <w:tc>
          <w:tcPr>
            <w:tcW w:w="198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3D1C1351" w14:textId="2EF4AEBC" w:rsidR="00E65088" w:rsidRPr="007C6413" w:rsidRDefault="00492335" w:rsidP="00E65088">
            <w:pPr>
              <w:spacing w:after="0" w:line="240" w:lineRule="auto"/>
              <w:jc w:val="center"/>
              <w:rPr>
                <w:rFonts w:asciiTheme="minorHAnsi" w:hAnsiTheme="minorHAnsi"/>
                <w:b/>
                <w:sz w:val="21"/>
                <w:szCs w:val="21"/>
              </w:rPr>
            </w:pPr>
            <w:r>
              <w:rPr>
                <w:rFonts w:asciiTheme="minorHAnsi" w:hAnsiTheme="minorHAnsi"/>
                <w:b/>
                <w:sz w:val="21"/>
                <w:szCs w:val="21"/>
              </w:rPr>
              <w:t>37</w:t>
            </w:r>
          </w:p>
        </w:tc>
        <w:tc>
          <w:tcPr>
            <w:tcW w:w="990" w:type="dxa"/>
            <w:tcBorders>
              <w:top w:val="nil"/>
              <w:left w:val="single" w:sz="4" w:space="0" w:color="BFBFBF" w:themeColor="background1" w:themeShade="BF"/>
              <w:right w:val="single" w:sz="4" w:space="0" w:color="BFBFBF" w:themeColor="background1" w:themeShade="BF"/>
            </w:tcBorders>
            <w:shd w:val="clear" w:color="auto" w:fill="BFBFBF" w:themeFill="background1" w:themeFillShade="BF"/>
            <w:noWrap/>
            <w:vAlign w:val="center"/>
          </w:tcPr>
          <w:p w14:paraId="791DD427" w14:textId="5B3FAA79" w:rsidR="00E65088" w:rsidRPr="007C6413" w:rsidRDefault="00492335" w:rsidP="00E6508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50</w:t>
            </w:r>
          </w:p>
        </w:tc>
      </w:tr>
    </w:tbl>
    <w:p w14:paraId="6D34E871" w14:textId="7C5DB842" w:rsidR="009D39E7" w:rsidRDefault="0087274C" w:rsidP="00004D9A">
      <w:pPr>
        <w:pStyle w:val="Heading1"/>
        <w:spacing w:before="0"/>
        <w:ind w:left="144"/>
        <w:rPr>
          <w:b w:val="0"/>
          <w:i/>
          <w:sz w:val="20"/>
          <w:szCs w:val="20"/>
        </w:rPr>
      </w:pPr>
      <w:r>
        <w:rPr>
          <w:b w:val="0"/>
          <w:i/>
          <w:sz w:val="20"/>
          <w:szCs w:val="20"/>
        </w:rPr>
        <w:t>Source: IPEDS, Data Mart and Launchboard</w:t>
      </w:r>
    </w:p>
    <w:p w14:paraId="3272B2D0" w14:textId="6937F955" w:rsidR="0087274C" w:rsidRDefault="0087274C" w:rsidP="001366E7">
      <w:pPr>
        <w:spacing w:line="240" w:lineRule="auto"/>
        <w:ind w:left="144"/>
        <w:rPr>
          <w:sz w:val="20"/>
          <w:szCs w:val="20"/>
        </w:rPr>
      </w:pPr>
      <w:r w:rsidRPr="0087274C">
        <w:rPr>
          <w:sz w:val="20"/>
          <w:szCs w:val="20"/>
        </w:rPr>
        <w:t xml:space="preserve">NOTE: </w:t>
      </w:r>
      <w:r>
        <w:rPr>
          <w:sz w:val="20"/>
          <w:szCs w:val="20"/>
        </w:rPr>
        <w:t>Headcount of students who took one or more courses</w:t>
      </w:r>
      <w:r w:rsidR="00006616">
        <w:rPr>
          <w:sz w:val="20"/>
          <w:szCs w:val="20"/>
        </w:rPr>
        <w:t xml:space="preserve"> </w:t>
      </w:r>
      <w:r>
        <w:rPr>
          <w:sz w:val="20"/>
          <w:szCs w:val="20"/>
        </w:rPr>
        <w:t xml:space="preserve">is for 2015-16. </w:t>
      </w:r>
      <w:r w:rsidR="00492335">
        <w:rPr>
          <w:sz w:val="20"/>
          <w:szCs w:val="20"/>
        </w:rPr>
        <w:t>The number of transfer students is for 2014-15.</w:t>
      </w:r>
      <w:r>
        <w:rPr>
          <w:sz w:val="20"/>
          <w:szCs w:val="20"/>
        </w:rPr>
        <w:t xml:space="preserve"> Associate degrees and Certificates for Community Colleges is</w:t>
      </w:r>
      <w:r w:rsidR="001366E7">
        <w:rPr>
          <w:sz w:val="20"/>
          <w:szCs w:val="20"/>
        </w:rPr>
        <w:t xml:space="preserve"> the annual average fo</w:t>
      </w:r>
      <w:r w:rsidR="00BD0440">
        <w:rPr>
          <w:sz w:val="20"/>
          <w:szCs w:val="20"/>
        </w:rPr>
        <w:t>r 2014-17</w:t>
      </w:r>
      <w:r w:rsidR="00273636">
        <w:rPr>
          <w:sz w:val="20"/>
          <w:szCs w:val="20"/>
        </w:rPr>
        <w:t>,</w:t>
      </w:r>
      <w:r w:rsidR="00BD0440">
        <w:rPr>
          <w:sz w:val="20"/>
          <w:szCs w:val="20"/>
        </w:rPr>
        <w:t xml:space="preserve"> and for other postsecondary institutes the latest three-year average is 2013-16.</w:t>
      </w:r>
      <w:r w:rsidR="00872614">
        <w:rPr>
          <w:sz w:val="20"/>
          <w:szCs w:val="20"/>
        </w:rPr>
        <w:t xml:space="preserve"> </w:t>
      </w:r>
    </w:p>
    <w:p w14:paraId="3C24604E" w14:textId="6B4189B1" w:rsidR="00685877" w:rsidRDefault="00685877" w:rsidP="00685877">
      <w:pPr>
        <w:pStyle w:val="Heading1"/>
      </w:pPr>
      <w:r>
        <w:t>Gap Analysis</w:t>
      </w:r>
    </w:p>
    <w:p w14:paraId="0B51ACF3" w14:textId="77777777" w:rsidR="005F7C41" w:rsidRDefault="00A65350" w:rsidP="00685877">
      <w:pPr>
        <w:spacing w:line="240" w:lineRule="auto"/>
      </w:pPr>
      <w:r>
        <w:t xml:space="preserve">There is a </w:t>
      </w:r>
      <w:r w:rsidR="002E0963">
        <w:t xml:space="preserve">large </w:t>
      </w:r>
      <w:r>
        <w:t xml:space="preserve">labor market gap in the </w:t>
      </w:r>
      <w:r w:rsidR="00273636">
        <w:t>Bay Region for thes</w:t>
      </w:r>
      <w:r>
        <w:t xml:space="preserve">e occupations with annual openings of </w:t>
      </w:r>
      <w:r w:rsidR="00C56BFE">
        <w:t>7,567</w:t>
      </w:r>
      <w:r>
        <w:t xml:space="preserve"> and annual supply of </w:t>
      </w:r>
      <w:r w:rsidR="00273636">
        <w:t>130</w:t>
      </w:r>
      <w:r w:rsidRPr="00911988">
        <w:t xml:space="preserve"> </w:t>
      </w:r>
      <w:r w:rsidR="00273636">
        <w:t xml:space="preserve">awards from Community Colleges and </w:t>
      </w:r>
      <w:r w:rsidR="002E0963">
        <w:t xml:space="preserve">one </w:t>
      </w:r>
      <w:r w:rsidR="00273636">
        <w:t>other postsecondary</w:t>
      </w:r>
      <w:r w:rsidR="002E0963">
        <w:t xml:space="preserve"> institution</w:t>
      </w:r>
      <w:r w:rsidRPr="00911988">
        <w:t>. This represents an undersupply of abou</w:t>
      </w:r>
      <w:r w:rsidR="00273636">
        <w:t xml:space="preserve">t </w:t>
      </w:r>
      <w:r w:rsidR="00C56BFE">
        <w:t>7,440</w:t>
      </w:r>
      <w:r w:rsidRPr="00911988">
        <w:t xml:space="preserve"> students.</w:t>
      </w:r>
      <w:r>
        <w:t xml:space="preserve">  </w:t>
      </w:r>
      <w:r w:rsidR="00273636">
        <w:t xml:space="preserve">In the </w:t>
      </w:r>
      <w:r w:rsidR="00C56BFE">
        <w:t>Mid-Peninsula</w:t>
      </w:r>
      <w:r w:rsidR="00273636">
        <w:t xml:space="preserve"> sub-region</w:t>
      </w:r>
      <w:r w:rsidR="00685877">
        <w:t xml:space="preserve">, there </w:t>
      </w:r>
      <w:r w:rsidR="00273636">
        <w:t>is also</w:t>
      </w:r>
      <w:r w:rsidR="00685877">
        <w:t xml:space="preserve"> a labor market gap for these occupations with </w:t>
      </w:r>
      <w:r w:rsidR="00C56BFE">
        <w:t>3,302</w:t>
      </w:r>
      <w:r w:rsidR="00685877">
        <w:t xml:space="preserve"> annual openings and annual </w:t>
      </w:r>
      <w:r w:rsidR="00273636">
        <w:t xml:space="preserve">supply of </w:t>
      </w:r>
      <w:r w:rsidR="00C56BFE">
        <w:t>50</w:t>
      </w:r>
      <w:r w:rsidR="00273636">
        <w:t xml:space="preserve"> awards.</w:t>
      </w:r>
      <w:r w:rsidR="00685877">
        <w:t xml:space="preserve"> </w:t>
      </w:r>
      <w:r w:rsidR="00911988">
        <w:t>Therefore</w:t>
      </w:r>
      <w:r>
        <w:t>, there</w:t>
      </w:r>
      <w:r w:rsidR="00273636">
        <w:t xml:space="preserve"> is an annual under</w:t>
      </w:r>
      <w:r>
        <w:t>supply i</w:t>
      </w:r>
      <w:r w:rsidR="00911988">
        <w:t xml:space="preserve">n the </w:t>
      </w:r>
      <w:r w:rsidR="00273636">
        <w:t>sub-</w:t>
      </w:r>
      <w:r w:rsidR="00911988">
        <w:t xml:space="preserve">region of </w:t>
      </w:r>
      <w:r w:rsidR="002E0963">
        <w:t xml:space="preserve">about </w:t>
      </w:r>
      <w:r w:rsidR="00C56BFE">
        <w:t>3,250</w:t>
      </w:r>
      <w:r w:rsidR="00685877" w:rsidRPr="00911988">
        <w:t xml:space="preserve"> students.</w:t>
      </w:r>
      <w:r w:rsidR="00C56BFE">
        <w:t xml:space="preserve"> </w:t>
      </w:r>
    </w:p>
    <w:p w14:paraId="5A8F6C6C" w14:textId="59102110" w:rsidR="00685877" w:rsidRDefault="005F7C41" w:rsidP="00685877">
      <w:pPr>
        <w:spacing w:line="240" w:lineRule="auto"/>
      </w:pPr>
      <w:r>
        <w:lastRenderedPageBreak/>
        <w:t xml:space="preserve">Although </w:t>
      </w:r>
      <w:r w:rsidR="00C56BFE">
        <w:t>it is evident from the entry-level education requirement for these SOC codes and from the online postings for these occupations that a Bachelor’s degr</w:t>
      </w:r>
      <w:r>
        <w:t xml:space="preserve">ee (or higher) is often needed, </w:t>
      </w:r>
      <w:r w:rsidR="002E0963">
        <w:t>the information provided in the City College of San Francisco (CCSF) LMI appl</w:t>
      </w:r>
      <w:r>
        <w:t>ication reveals this program proposes</w:t>
      </w:r>
      <w:r w:rsidR="002E0963">
        <w:t xml:space="preserve"> to serve incumbent Advertising and Marketing workers by providing them with new skills in electronic media, audio and video skills.</w:t>
      </w:r>
    </w:p>
    <w:p w14:paraId="528D1516" w14:textId="27647356" w:rsidR="00911988" w:rsidRPr="00AF49AC" w:rsidRDefault="00685877" w:rsidP="00AF49AC">
      <w:pPr>
        <w:pStyle w:val="Heading1"/>
      </w:pPr>
      <w:r>
        <w:t>S</w:t>
      </w:r>
      <w:r w:rsidR="002155A4">
        <w:t>tudent Outcomes</w:t>
      </w:r>
    </w:p>
    <w:p w14:paraId="75084DCE" w14:textId="2B6CC132" w:rsidR="00616228" w:rsidRDefault="00616228" w:rsidP="00947E64">
      <w:pPr>
        <w:spacing w:after="0" w:line="240" w:lineRule="auto"/>
      </w:pPr>
      <w:r>
        <w:t>The following is a summary of the employment and ea</w:t>
      </w:r>
      <w:r w:rsidR="002E0963">
        <w:t>rnings data presented in Table 7</w:t>
      </w:r>
      <w:r>
        <w:t>:</w:t>
      </w:r>
    </w:p>
    <w:p w14:paraId="5A9DBC50" w14:textId="53DD280F" w:rsidR="00616228" w:rsidRDefault="00401D88" w:rsidP="00616228">
      <w:pPr>
        <w:pStyle w:val="ListParagraph"/>
        <w:numPr>
          <w:ilvl w:val="0"/>
          <w:numId w:val="4"/>
        </w:numPr>
        <w:spacing w:line="240" w:lineRule="auto"/>
      </w:pPr>
      <w:r>
        <w:t xml:space="preserve">Students, who took courses on </w:t>
      </w:r>
      <w:r w:rsidR="002E0963">
        <w:t xml:space="preserve">TOP </w:t>
      </w:r>
      <w:r>
        <w:t xml:space="preserve">0614.00, at CCSF are employed at about the same percentage as students taking course on this TOP code in the region or state.  However, the </w:t>
      </w:r>
      <w:r w:rsidR="002E0963">
        <w:t>employment rate is</w:t>
      </w:r>
      <w:r>
        <w:t xml:space="preserve"> below the rate for students across all programs at CCSF or at the state level.</w:t>
      </w:r>
    </w:p>
    <w:p w14:paraId="5127C8D3" w14:textId="0BA31B0E" w:rsidR="00401D88" w:rsidRDefault="00401D88" w:rsidP="00616228">
      <w:pPr>
        <w:pStyle w:val="ListParagraph"/>
        <w:numPr>
          <w:ilvl w:val="0"/>
          <w:numId w:val="4"/>
        </w:numPr>
        <w:spacing w:line="240" w:lineRule="auto"/>
      </w:pPr>
      <w:r>
        <w:t xml:space="preserve">Median earnings two quarters after exit </w:t>
      </w:r>
      <w:r w:rsidR="005F7C41">
        <w:t xml:space="preserve">and median percentage change in earnings </w:t>
      </w:r>
      <w:r>
        <w:t xml:space="preserve">are higher for CCSF students, who took courses on </w:t>
      </w:r>
      <w:r w:rsidR="002E0963">
        <w:t xml:space="preserve">TOP 0614.00, compared to </w:t>
      </w:r>
      <w:r>
        <w:t>students who took courses across the region or state on that same TOP codes.</w:t>
      </w:r>
    </w:p>
    <w:p w14:paraId="72008FD9" w14:textId="5B8512CA" w:rsidR="00616228" w:rsidRDefault="002E0963" w:rsidP="00D83290">
      <w:pPr>
        <w:pStyle w:val="ListParagraph"/>
        <w:numPr>
          <w:ilvl w:val="0"/>
          <w:numId w:val="4"/>
        </w:numPr>
        <w:spacing w:after="80" w:line="240" w:lineRule="auto"/>
      </w:pPr>
      <w:r>
        <w:t>There are a significant number</w:t>
      </w:r>
      <w:r w:rsidR="00616228">
        <w:t xml:space="preserve"> of transfer students on this TOP cod</w:t>
      </w:r>
      <w:r w:rsidR="00BE151D">
        <w:t>e</w:t>
      </w:r>
      <w:r w:rsidR="00616228">
        <w:t xml:space="preserve">; so, employment outcomes may be low </w:t>
      </w:r>
      <w:r>
        <w:t xml:space="preserve">because </w:t>
      </w:r>
      <w:r w:rsidR="00616228">
        <w:t>the</w:t>
      </w:r>
      <w:r w:rsidR="007D75BC">
        <w:t xml:space="preserve"> transfer students into four-y</w:t>
      </w:r>
      <w:r>
        <w:t>ear</w:t>
      </w:r>
      <w:r w:rsidR="00616228">
        <w:t xml:space="preserve"> programs would still be in school and not</w:t>
      </w:r>
      <w:r w:rsidR="00BE151D">
        <w:t xml:space="preserve"> matched</w:t>
      </w:r>
      <w:r w:rsidR="007D75BC">
        <w:t xml:space="preserve"> in the UI wage </w:t>
      </w:r>
      <w:r w:rsidR="00616228">
        <w:t>file.</w:t>
      </w:r>
    </w:p>
    <w:p w14:paraId="55595BF4" w14:textId="77777777" w:rsidR="002E0963" w:rsidRDefault="002E0963" w:rsidP="002E0963">
      <w:pPr>
        <w:pStyle w:val="ListParagraph"/>
        <w:spacing w:after="80" w:line="240" w:lineRule="auto"/>
      </w:pPr>
    </w:p>
    <w:p w14:paraId="6029792E" w14:textId="3C5BCFB2" w:rsidR="002E0963" w:rsidRPr="002E0963" w:rsidRDefault="002E0963" w:rsidP="002E0963">
      <w:pPr>
        <w:spacing w:after="120" w:line="240" w:lineRule="auto"/>
        <w:rPr>
          <w:b/>
        </w:rPr>
      </w:pPr>
      <w:r>
        <w:rPr>
          <w:b/>
        </w:rPr>
        <w:t>Table 7. Four Employment Outcomes Metrics for Students Who Took Courses on TOP 0614.00 - Digital Media at Bay Region Colleges and at City College of San Francisco for 2014-15</w:t>
      </w:r>
    </w:p>
    <w:tbl>
      <w:tblPr>
        <w:tblStyle w:val="TableGrid"/>
        <w:tblW w:w="10345" w:type="dxa"/>
        <w:tblLayout w:type="fixed"/>
        <w:tblLook w:val="04A0" w:firstRow="1" w:lastRow="0" w:firstColumn="1" w:lastColumn="0" w:noHBand="0" w:noVBand="1"/>
      </w:tblPr>
      <w:tblGrid>
        <w:gridCol w:w="1975"/>
        <w:gridCol w:w="1260"/>
        <w:gridCol w:w="1080"/>
        <w:gridCol w:w="990"/>
        <w:gridCol w:w="1080"/>
        <w:gridCol w:w="1080"/>
        <w:gridCol w:w="1080"/>
        <w:gridCol w:w="900"/>
        <w:gridCol w:w="900"/>
      </w:tblGrid>
      <w:tr w:rsidR="00616228" w14:paraId="352A84CB" w14:textId="77777777" w:rsidTr="00947E64">
        <w:trPr>
          <w:trHeight w:val="737"/>
        </w:trPr>
        <w:tc>
          <w:tcPr>
            <w:tcW w:w="1975" w:type="dxa"/>
            <w:vAlign w:val="center"/>
          </w:tcPr>
          <w:p w14:paraId="5FDB39F5" w14:textId="77777777" w:rsidR="00616228" w:rsidRDefault="00616228" w:rsidP="00C77ADA">
            <w:pPr>
              <w:jc w:val="center"/>
              <w:rPr>
                <w:b/>
              </w:rPr>
            </w:pPr>
            <w:r>
              <w:rPr>
                <w:b/>
              </w:rPr>
              <w:t>2014-15</w:t>
            </w:r>
          </w:p>
        </w:tc>
        <w:tc>
          <w:tcPr>
            <w:tcW w:w="1260" w:type="dxa"/>
            <w:vAlign w:val="center"/>
          </w:tcPr>
          <w:p w14:paraId="784B6649" w14:textId="77777777" w:rsidR="00616228" w:rsidRPr="007D7027" w:rsidRDefault="00616228" w:rsidP="00C77ADA">
            <w:pPr>
              <w:jc w:val="center"/>
              <w:rPr>
                <w:b/>
                <w:sz w:val="21"/>
                <w:szCs w:val="21"/>
              </w:rPr>
            </w:pPr>
            <w:r w:rsidRPr="007D7027">
              <w:rPr>
                <w:b/>
                <w:sz w:val="21"/>
                <w:szCs w:val="21"/>
              </w:rPr>
              <w:t xml:space="preserve">Bay Region </w:t>
            </w:r>
            <w:r w:rsidRPr="007D7027">
              <w:rPr>
                <w:b/>
                <w:sz w:val="20"/>
                <w:szCs w:val="20"/>
              </w:rPr>
              <w:t>(All Programs)</w:t>
            </w:r>
          </w:p>
        </w:tc>
        <w:tc>
          <w:tcPr>
            <w:tcW w:w="1080" w:type="dxa"/>
            <w:vAlign w:val="center"/>
          </w:tcPr>
          <w:p w14:paraId="0958E6FF" w14:textId="589073B7" w:rsidR="00616228" w:rsidRPr="007D7027" w:rsidRDefault="00706D3F" w:rsidP="00C77ADA">
            <w:pPr>
              <w:jc w:val="center"/>
              <w:rPr>
                <w:b/>
                <w:sz w:val="21"/>
                <w:szCs w:val="21"/>
              </w:rPr>
            </w:pPr>
            <w:r>
              <w:rPr>
                <w:b/>
                <w:sz w:val="21"/>
                <w:szCs w:val="21"/>
              </w:rPr>
              <w:t>CCSF</w:t>
            </w:r>
            <w:r w:rsidR="00616228">
              <w:rPr>
                <w:b/>
                <w:sz w:val="21"/>
                <w:szCs w:val="21"/>
              </w:rPr>
              <w:t xml:space="preserve"> </w:t>
            </w:r>
            <w:r>
              <w:rPr>
                <w:b/>
                <w:sz w:val="21"/>
                <w:szCs w:val="21"/>
              </w:rPr>
              <w:br/>
            </w:r>
            <w:r w:rsidR="00616228" w:rsidRPr="00273636">
              <w:rPr>
                <w:b/>
                <w:sz w:val="20"/>
                <w:szCs w:val="20"/>
              </w:rPr>
              <w:t>(All Programs)</w:t>
            </w:r>
          </w:p>
        </w:tc>
        <w:tc>
          <w:tcPr>
            <w:tcW w:w="990" w:type="dxa"/>
            <w:vAlign w:val="center"/>
          </w:tcPr>
          <w:p w14:paraId="7F9FE924" w14:textId="66133158" w:rsidR="00616228" w:rsidRPr="007D7027" w:rsidRDefault="00616228" w:rsidP="00C77ADA">
            <w:pPr>
              <w:jc w:val="center"/>
              <w:rPr>
                <w:b/>
                <w:sz w:val="21"/>
                <w:szCs w:val="21"/>
              </w:rPr>
            </w:pPr>
            <w:r w:rsidRPr="007D7027">
              <w:rPr>
                <w:b/>
                <w:sz w:val="21"/>
                <w:szCs w:val="21"/>
              </w:rPr>
              <w:t xml:space="preserve">State </w:t>
            </w:r>
            <w:r w:rsidRPr="00947E64">
              <w:rPr>
                <w:b/>
                <w:sz w:val="18"/>
                <w:szCs w:val="18"/>
              </w:rPr>
              <w:t>(0614.00)</w:t>
            </w:r>
          </w:p>
        </w:tc>
        <w:tc>
          <w:tcPr>
            <w:tcW w:w="1080" w:type="dxa"/>
            <w:vAlign w:val="center"/>
          </w:tcPr>
          <w:p w14:paraId="34BFF633" w14:textId="214D7335" w:rsidR="00616228" w:rsidRPr="007D7027" w:rsidRDefault="00616228" w:rsidP="00C77ADA">
            <w:pPr>
              <w:jc w:val="center"/>
              <w:rPr>
                <w:b/>
                <w:sz w:val="21"/>
                <w:szCs w:val="21"/>
              </w:rPr>
            </w:pPr>
            <w:r w:rsidRPr="007D7027">
              <w:rPr>
                <w:b/>
                <w:sz w:val="21"/>
                <w:szCs w:val="21"/>
              </w:rPr>
              <w:t xml:space="preserve">Bay Region </w:t>
            </w:r>
            <w:r w:rsidRPr="00947E64">
              <w:rPr>
                <w:b/>
                <w:sz w:val="18"/>
                <w:szCs w:val="18"/>
              </w:rPr>
              <w:t>(0614.00)</w:t>
            </w:r>
          </w:p>
        </w:tc>
        <w:tc>
          <w:tcPr>
            <w:tcW w:w="1080" w:type="dxa"/>
            <w:vAlign w:val="center"/>
          </w:tcPr>
          <w:p w14:paraId="4354E090" w14:textId="19E2D1E2" w:rsidR="00616228" w:rsidRPr="007D7027" w:rsidRDefault="00706D3F" w:rsidP="002F3DC3">
            <w:pPr>
              <w:jc w:val="center"/>
              <w:rPr>
                <w:b/>
                <w:sz w:val="21"/>
                <w:szCs w:val="21"/>
              </w:rPr>
            </w:pPr>
            <w:r>
              <w:rPr>
                <w:b/>
                <w:sz w:val="21"/>
                <w:szCs w:val="21"/>
              </w:rPr>
              <w:t>Mid-Peninsula</w:t>
            </w:r>
            <w:r w:rsidR="00616228" w:rsidRPr="007D7027">
              <w:rPr>
                <w:b/>
                <w:sz w:val="21"/>
                <w:szCs w:val="21"/>
              </w:rPr>
              <w:t xml:space="preserve"> </w:t>
            </w:r>
            <w:r w:rsidR="00616228" w:rsidRPr="00947E64">
              <w:rPr>
                <w:b/>
                <w:sz w:val="18"/>
                <w:szCs w:val="18"/>
              </w:rPr>
              <w:t>(0614.00)</w:t>
            </w:r>
          </w:p>
        </w:tc>
        <w:tc>
          <w:tcPr>
            <w:tcW w:w="1080" w:type="dxa"/>
            <w:shd w:val="clear" w:color="auto" w:fill="E0F1EE" w:themeFill="accent1" w:themeFillTint="1A"/>
            <w:vAlign w:val="center"/>
          </w:tcPr>
          <w:p w14:paraId="2A37CC94" w14:textId="13B6526A" w:rsidR="00616228" w:rsidRPr="007D7027" w:rsidRDefault="00706D3F" w:rsidP="00C77ADA">
            <w:pPr>
              <w:jc w:val="center"/>
              <w:rPr>
                <w:b/>
                <w:sz w:val="21"/>
                <w:szCs w:val="21"/>
              </w:rPr>
            </w:pPr>
            <w:r>
              <w:rPr>
                <w:b/>
                <w:sz w:val="21"/>
                <w:szCs w:val="21"/>
              </w:rPr>
              <w:t>CCSF</w:t>
            </w:r>
            <w:r w:rsidR="00616228" w:rsidRPr="007D7027">
              <w:rPr>
                <w:b/>
                <w:sz w:val="21"/>
                <w:szCs w:val="21"/>
              </w:rPr>
              <w:t xml:space="preserve"> </w:t>
            </w:r>
            <w:r w:rsidR="00616228" w:rsidRPr="00947E64">
              <w:rPr>
                <w:b/>
                <w:sz w:val="18"/>
                <w:szCs w:val="18"/>
              </w:rPr>
              <w:t>(0614.00)</w:t>
            </w:r>
          </w:p>
        </w:tc>
        <w:tc>
          <w:tcPr>
            <w:tcW w:w="1800" w:type="dxa"/>
            <w:gridSpan w:val="2"/>
            <w:vAlign w:val="center"/>
          </w:tcPr>
          <w:p w14:paraId="39B0228E" w14:textId="6C9CFAB6" w:rsidR="00616228" w:rsidRPr="007D7027" w:rsidRDefault="00616228" w:rsidP="00947E64">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 xml:space="preserve">College in Bay </w:t>
            </w:r>
            <w:r w:rsidRPr="00947E64">
              <w:rPr>
                <w:b/>
                <w:sz w:val="18"/>
                <w:szCs w:val="18"/>
              </w:rPr>
              <w:t>(0614.00)</w:t>
            </w:r>
          </w:p>
        </w:tc>
      </w:tr>
      <w:tr w:rsidR="00616228" w14:paraId="55F8F6F0" w14:textId="77777777" w:rsidTr="00947E64">
        <w:trPr>
          <w:trHeight w:val="521"/>
        </w:trPr>
        <w:tc>
          <w:tcPr>
            <w:tcW w:w="1975" w:type="dxa"/>
            <w:vAlign w:val="center"/>
          </w:tcPr>
          <w:p w14:paraId="3B35261B" w14:textId="77777777" w:rsidR="00616228" w:rsidRPr="00041B5C" w:rsidRDefault="00616228" w:rsidP="00041B5C">
            <w:pPr>
              <w:rPr>
                <w:sz w:val="20"/>
                <w:szCs w:val="20"/>
              </w:rPr>
            </w:pPr>
            <w:r w:rsidRPr="00041B5C">
              <w:rPr>
                <w:sz w:val="20"/>
                <w:szCs w:val="20"/>
              </w:rPr>
              <w:t>% Employed Four Quarters After Exit</w:t>
            </w:r>
          </w:p>
        </w:tc>
        <w:tc>
          <w:tcPr>
            <w:tcW w:w="1260" w:type="dxa"/>
            <w:vAlign w:val="center"/>
          </w:tcPr>
          <w:p w14:paraId="0103A2CB" w14:textId="77777777" w:rsidR="00616228" w:rsidRDefault="00616228" w:rsidP="00041B5C">
            <w:pPr>
              <w:jc w:val="center"/>
              <w:rPr>
                <w:sz w:val="21"/>
                <w:szCs w:val="21"/>
              </w:rPr>
            </w:pPr>
            <w:r w:rsidRPr="006433A9">
              <w:rPr>
                <w:sz w:val="21"/>
                <w:szCs w:val="21"/>
              </w:rPr>
              <w:t>68%</w:t>
            </w:r>
          </w:p>
        </w:tc>
        <w:tc>
          <w:tcPr>
            <w:tcW w:w="1080" w:type="dxa"/>
            <w:vAlign w:val="center"/>
          </w:tcPr>
          <w:p w14:paraId="1E0660C9" w14:textId="4EFB7AE5" w:rsidR="00616228" w:rsidRPr="006433A9" w:rsidRDefault="00706D3F" w:rsidP="00041B5C">
            <w:pPr>
              <w:jc w:val="center"/>
              <w:rPr>
                <w:sz w:val="21"/>
                <w:szCs w:val="21"/>
              </w:rPr>
            </w:pPr>
            <w:r>
              <w:rPr>
                <w:sz w:val="21"/>
                <w:szCs w:val="21"/>
              </w:rPr>
              <w:t>66%</w:t>
            </w:r>
          </w:p>
        </w:tc>
        <w:tc>
          <w:tcPr>
            <w:tcW w:w="990" w:type="dxa"/>
            <w:vAlign w:val="center"/>
          </w:tcPr>
          <w:p w14:paraId="0388F614" w14:textId="63517E1C" w:rsidR="00616228" w:rsidRPr="006433A9" w:rsidRDefault="00616228" w:rsidP="00041B5C">
            <w:pPr>
              <w:jc w:val="center"/>
              <w:rPr>
                <w:sz w:val="21"/>
                <w:szCs w:val="21"/>
              </w:rPr>
            </w:pPr>
            <w:r>
              <w:rPr>
                <w:sz w:val="21"/>
                <w:szCs w:val="21"/>
              </w:rPr>
              <w:t>52%</w:t>
            </w:r>
          </w:p>
        </w:tc>
        <w:tc>
          <w:tcPr>
            <w:tcW w:w="1080" w:type="dxa"/>
            <w:vAlign w:val="center"/>
          </w:tcPr>
          <w:p w14:paraId="385516D0" w14:textId="768742D3" w:rsidR="00616228" w:rsidRPr="006433A9" w:rsidRDefault="00616228" w:rsidP="00041B5C">
            <w:pPr>
              <w:jc w:val="center"/>
              <w:rPr>
                <w:sz w:val="21"/>
                <w:szCs w:val="21"/>
              </w:rPr>
            </w:pPr>
            <w:r>
              <w:rPr>
                <w:sz w:val="21"/>
                <w:szCs w:val="21"/>
              </w:rPr>
              <w:t>52%</w:t>
            </w:r>
          </w:p>
        </w:tc>
        <w:tc>
          <w:tcPr>
            <w:tcW w:w="1080" w:type="dxa"/>
            <w:vAlign w:val="center"/>
          </w:tcPr>
          <w:p w14:paraId="3358FBB8" w14:textId="2A5B573D" w:rsidR="00616228" w:rsidRPr="006433A9" w:rsidRDefault="00706D3F" w:rsidP="00041B5C">
            <w:pPr>
              <w:jc w:val="center"/>
              <w:rPr>
                <w:sz w:val="21"/>
                <w:szCs w:val="21"/>
              </w:rPr>
            </w:pPr>
            <w:r>
              <w:rPr>
                <w:sz w:val="21"/>
                <w:szCs w:val="21"/>
              </w:rPr>
              <w:t>55%</w:t>
            </w:r>
          </w:p>
        </w:tc>
        <w:tc>
          <w:tcPr>
            <w:tcW w:w="1080" w:type="dxa"/>
            <w:shd w:val="clear" w:color="auto" w:fill="E0F1EE" w:themeFill="accent1" w:themeFillTint="1A"/>
            <w:vAlign w:val="center"/>
          </w:tcPr>
          <w:p w14:paraId="77BD8760" w14:textId="01D6C4CC" w:rsidR="00616228" w:rsidRPr="006433A9" w:rsidRDefault="00706D3F" w:rsidP="00041B5C">
            <w:pPr>
              <w:jc w:val="center"/>
              <w:rPr>
                <w:sz w:val="21"/>
                <w:szCs w:val="21"/>
              </w:rPr>
            </w:pPr>
            <w:r>
              <w:rPr>
                <w:sz w:val="21"/>
                <w:szCs w:val="21"/>
              </w:rPr>
              <w:t>51%</w:t>
            </w:r>
          </w:p>
        </w:tc>
        <w:tc>
          <w:tcPr>
            <w:tcW w:w="900" w:type="dxa"/>
            <w:vAlign w:val="center"/>
          </w:tcPr>
          <w:p w14:paraId="3CFF5D4B" w14:textId="07788B76" w:rsidR="00616228" w:rsidRPr="006433A9" w:rsidRDefault="00616228" w:rsidP="00041B5C">
            <w:pPr>
              <w:rPr>
                <w:sz w:val="21"/>
                <w:szCs w:val="21"/>
              </w:rPr>
            </w:pPr>
            <w:r>
              <w:rPr>
                <w:sz w:val="21"/>
                <w:szCs w:val="21"/>
              </w:rPr>
              <w:t>Cabrillo</w:t>
            </w:r>
          </w:p>
        </w:tc>
        <w:tc>
          <w:tcPr>
            <w:tcW w:w="900" w:type="dxa"/>
            <w:vAlign w:val="center"/>
          </w:tcPr>
          <w:p w14:paraId="2BAAE3FC" w14:textId="5373017D" w:rsidR="00616228" w:rsidRPr="006433A9" w:rsidRDefault="00616228" w:rsidP="00041B5C">
            <w:pPr>
              <w:jc w:val="center"/>
              <w:rPr>
                <w:sz w:val="21"/>
                <w:szCs w:val="21"/>
              </w:rPr>
            </w:pPr>
            <w:r>
              <w:rPr>
                <w:sz w:val="21"/>
                <w:szCs w:val="21"/>
              </w:rPr>
              <w:t>62%</w:t>
            </w:r>
          </w:p>
        </w:tc>
      </w:tr>
      <w:tr w:rsidR="00616228" w14:paraId="4330B8DD" w14:textId="77777777" w:rsidTr="00947E64">
        <w:trPr>
          <w:trHeight w:val="530"/>
        </w:trPr>
        <w:tc>
          <w:tcPr>
            <w:tcW w:w="1975" w:type="dxa"/>
            <w:vAlign w:val="center"/>
          </w:tcPr>
          <w:p w14:paraId="4B263E76" w14:textId="77777777" w:rsidR="00616228" w:rsidRPr="00041B5C" w:rsidRDefault="00616228" w:rsidP="00041B5C">
            <w:pPr>
              <w:rPr>
                <w:sz w:val="20"/>
                <w:szCs w:val="20"/>
              </w:rPr>
            </w:pPr>
            <w:r w:rsidRPr="00041B5C">
              <w:rPr>
                <w:sz w:val="20"/>
                <w:szCs w:val="20"/>
              </w:rPr>
              <w:t>Median Earnings Two Quarters After Exit</w:t>
            </w:r>
          </w:p>
        </w:tc>
        <w:tc>
          <w:tcPr>
            <w:tcW w:w="1260" w:type="dxa"/>
            <w:vAlign w:val="center"/>
          </w:tcPr>
          <w:p w14:paraId="15371694" w14:textId="77777777" w:rsidR="00616228" w:rsidRDefault="00616228" w:rsidP="00041B5C">
            <w:pPr>
              <w:jc w:val="center"/>
              <w:rPr>
                <w:sz w:val="21"/>
                <w:szCs w:val="21"/>
              </w:rPr>
            </w:pPr>
            <w:r w:rsidRPr="006433A9">
              <w:rPr>
                <w:sz w:val="21"/>
                <w:szCs w:val="21"/>
              </w:rPr>
              <w:t>$12,640</w:t>
            </w:r>
          </w:p>
        </w:tc>
        <w:tc>
          <w:tcPr>
            <w:tcW w:w="1080" w:type="dxa"/>
            <w:vAlign w:val="center"/>
          </w:tcPr>
          <w:p w14:paraId="415EAE66" w14:textId="5C372A76" w:rsidR="00616228" w:rsidRPr="006433A9" w:rsidRDefault="00706D3F" w:rsidP="00041B5C">
            <w:pPr>
              <w:jc w:val="center"/>
              <w:rPr>
                <w:sz w:val="21"/>
                <w:szCs w:val="21"/>
              </w:rPr>
            </w:pPr>
            <w:r>
              <w:rPr>
                <w:sz w:val="21"/>
                <w:szCs w:val="21"/>
              </w:rPr>
              <w:t>$9,570</w:t>
            </w:r>
          </w:p>
        </w:tc>
        <w:tc>
          <w:tcPr>
            <w:tcW w:w="990" w:type="dxa"/>
            <w:vAlign w:val="center"/>
          </w:tcPr>
          <w:p w14:paraId="7D69D9D8" w14:textId="133FCD46" w:rsidR="00616228" w:rsidRPr="006433A9" w:rsidRDefault="00616228" w:rsidP="00041B5C">
            <w:pPr>
              <w:jc w:val="center"/>
              <w:rPr>
                <w:sz w:val="21"/>
                <w:szCs w:val="21"/>
              </w:rPr>
            </w:pPr>
            <w:r>
              <w:rPr>
                <w:sz w:val="21"/>
                <w:szCs w:val="21"/>
              </w:rPr>
              <w:t>$5,795</w:t>
            </w:r>
          </w:p>
        </w:tc>
        <w:tc>
          <w:tcPr>
            <w:tcW w:w="1080" w:type="dxa"/>
            <w:vAlign w:val="center"/>
          </w:tcPr>
          <w:p w14:paraId="60D72881" w14:textId="6F8802C4" w:rsidR="00616228" w:rsidRPr="006433A9" w:rsidRDefault="00616228" w:rsidP="00041B5C">
            <w:pPr>
              <w:jc w:val="center"/>
              <w:rPr>
                <w:sz w:val="21"/>
                <w:szCs w:val="21"/>
              </w:rPr>
            </w:pPr>
            <w:r>
              <w:rPr>
                <w:sz w:val="21"/>
                <w:szCs w:val="21"/>
              </w:rPr>
              <w:t>$6,260</w:t>
            </w:r>
          </w:p>
        </w:tc>
        <w:tc>
          <w:tcPr>
            <w:tcW w:w="1080" w:type="dxa"/>
            <w:vAlign w:val="center"/>
          </w:tcPr>
          <w:p w14:paraId="3939D294" w14:textId="60949CE5" w:rsidR="00616228" w:rsidRPr="006433A9" w:rsidRDefault="00706D3F" w:rsidP="00041B5C">
            <w:pPr>
              <w:jc w:val="center"/>
              <w:rPr>
                <w:sz w:val="21"/>
                <w:szCs w:val="21"/>
              </w:rPr>
            </w:pPr>
            <w:r>
              <w:rPr>
                <w:sz w:val="21"/>
                <w:szCs w:val="21"/>
              </w:rPr>
              <w:t>$7,035</w:t>
            </w:r>
          </w:p>
        </w:tc>
        <w:tc>
          <w:tcPr>
            <w:tcW w:w="1080" w:type="dxa"/>
            <w:shd w:val="clear" w:color="auto" w:fill="E0F1EE" w:themeFill="accent1" w:themeFillTint="1A"/>
            <w:vAlign w:val="center"/>
          </w:tcPr>
          <w:p w14:paraId="7A5038F3" w14:textId="4ADA4045" w:rsidR="00616228" w:rsidRPr="006433A9" w:rsidRDefault="00706D3F" w:rsidP="00041B5C">
            <w:pPr>
              <w:jc w:val="center"/>
              <w:rPr>
                <w:sz w:val="21"/>
                <w:szCs w:val="21"/>
              </w:rPr>
            </w:pPr>
            <w:r>
              <w:rPr>
                <w:sz w:val="21"/>
                <w:szCs w:val="21"/>
              </w:rPr>
              <w:t>$7,130</w:t>
            </w:r>
          </w:p>
        </w:tc>
        <w:tc>
          <w:tcPr>
            <w:tcW w:w="900" w:type="dxa"/>
            <w:vAlign w:val="center"/>
          </w:tcPr>
          <w:p w14:paraId="72A5C387" w14:textId="6C3E0CB4" w:rsidR="00616228" w:rsidRPr="006433A9" w:rsidRDefault="00616228" w:rsidP="00041B5C">
            <w:pPr>
              <w:rPr>
                <w:sz w:val="21"/>
                <w:szCs w:val="21"/>
              </w:rPr>
            </w:pPr>
            <w:r>
              <w:rPr>
                <w:sz w:val="21"/>
                <w:szCs w:val="21"/>
              </w:rPr>
              <w:t>Cabrillo</w:t>
            </w:r>
          </w:p>
        </w:tc>
        <w:tc>
          <w:tcPr>
            <w:tcW w:w="900" w:type="dxa"/>
            <w:vAlign w:val="center"/>
          </w:tcPr>
          <w:p w14:paraId="5C4AF89E" w14:textId="4EB7DF9A" w:rsidR="00616228" w:rsidRPr="006433A9" w:rsidRDefault="00616228" w:rsidP="00041B5C">
            <w:pPr>
              <w:jc w:val="center"/>
              <w:rPr>
                <w:sz w:val="21"/>
                <w:szCs w:val="21"/>
              </w:rPr>
            </w:pPr>
            <w:r>
              <w:rPr>
                <w:sz w:val="21"/>
                <w:szCs w:val="21"/>
              </w:rPr>
              <w:t>$8,630</w:t>
            </w:r>
          </w:p>
        </w:tc>
      </w:tr>
      <w:tr w:rsidR="00616228" w14:paraId="1D6A838E" w14:textId="77777777" w:rsidTr="00947E64">
        <w:trPr>
          <w:trHeight w:val="530"/>
        </w:trPr>
        <w:tc>
          <w:tcPr>
            <w:tcW w:w="1975" w:type="dxa"/>
            <w:vAlign w:val="center"/>
          </w:tcPr>
          <w:p w14:paraId="3F30CC9A" w14:textId="77777777" w:rsidR="00616228" w:rsidRPr="00041B5C" w:rsidRDefault="00616228" w:rsidP="00041B5C">
            <w:pPr>
              <w:rPr>
                <w:sz w:val="20"/>
                <w:szCs w:val="20"/>
              </w:rPr>
            </w:pPr>
            <w:r w:rsidRPr="00041B5C">
              <w:rPr>
                <w:sz w:val="20"/>
                <w:szCs w:val="20"/>
              </w:rPr>
              <w:t>Median % Change in Earnings</w:t>
            </w:r>
          </w:p>
        </w:tc>
        <w:tc>
          <w:tcPr>
            <w:tcW w:w="1260" w:type="dxa"/>
            <w:vAlign w:val="center"/>
          </w:tcPr>
          <w:p w14:paraId="4E261360" w14:textId="77777777" w:rsidR="00616228" w:rsidRDefault="00616228" w:rsidP="00041B5C">
            <w:pPr>
              <w:jc w:val="center"/>
              <w:rPr>
                <w:sz w:val="21"/>
                <w:szCs w:val="21"/>
              </w:rPr>
            </w:pPr>
            <w:r w:rsidRPr="006433A9">
              <w:rPr>
                <w:sz w:val="21"/>
                <w:szCs w:val="21"/>
              </w:rPr>
              <w:t>37%</w:t>
            </w:r>
          </w:p>
        </w:tc>
        <w:tc>
          <w:tcPr>
            <w:tcW w:w="1080" w:type="dxa"/>
            <w:vAlign w:val="center"/>
          </w:tcPr>
          <w:p w14:paraId="2B1833B2" w14:textId="7B645850" w:rsidR="00616228" w:rsidRPr="006433A9" w:rsidRDefault="00706D3F" w:rsidP="00041B5C">
            <w:pPr>
              <w:jc w:val="center"/>
              <w:rPr>
                <w:sz w:val="21"/>
                <w:szCs w:val="21"/>
              </w:rPr>
            </w:pPr>
            <w:r>
              <w:rPr>
                <w:sz w:val="21"/>
                <w:szCs w:val="21"/>
              </w:rPr>
              <w:t>41%</w:t>
            </w:r>
          </w:p>
        </w:tc>
        <w:tc>
          <w:tcPr>
            <w:tcW w:w="990" w:type="dxa"/>
            <w:vAlign w:val="center"/>
          </w:tcPr>
          <w:p w14:paraId="25C22524" w14:textId="6120A52C" w:rsidR="00616228" w:rsidRPr="006433A9" w:rsidRDefault="00616228" w:rsidP="00041B5C">
            <w:pPr>
              <w:jc w:val="center"/>
              <w:rPr>
                <w:sz w:val="21"/>
                <w:szCs w:val="21"/>
              </w:rPr>
            </w:pPr>
            <w:r>
              <w:rPr>
                <w:sz w:val="21"/>
                <w:szCs w:val="21"/>
              </w:rPr>
              <w:t>29%</w:t>
            </w:r>
          </w:p>
        </w:tc>
        <w:tc>
          <w:tcPr>
            <w:tcW w:w="1080" w:type="dxa"/>
            <w:vAlign w:val="center"/>
          </w:tcPr>
          <w:p w14:paraId="241792B2" w14:textId="3ACE9DCB" w:rsidR="00616228" w:rsidRPr="006433A9" w:rsidRDefault="00616228" w:rsidP="00041B5C">
            <w:pPr>
              <w:jc w:val="center"/>
              <w:rPr>
                <w:sz w:val="21"/>
                <w:szCs w:val="21"/>
              </w:rPr>
            </w:pPr>
            <w:r>
              <w:rPr>
                <w:sz w:val="21"/>
                <w:szCs w:val="21"/>
              </w:rPr>
              <w:t>33%</w:t>
            </w:r>
          </w:p>
        </w:tc>
        <w:tc>
          <w:tcPr>
            <w:tcW w:w="1080" w:type="dxa"/>
            <w:vAlign w:val="center"/>
          </w:tcPr>
          <w:p w14:paraId="37638E7B" w14:textId="170A564C" w:rsidR="00616228" w:rsidRPr="006433A9" w:rsidRDefault="00706D3F" w:rsidP="00041B5C">
            <w:pPr>
              <w:jc w:val="center"/>
              <w:rPr>
                <w:sz w:val="21"/>
                <w:szCs w:val="21"/>
              </w:rPr>
            </w:pPr>
            <w:r>
              <w:rPr>
                <w:sz w:val="21"/>
                <w:szCs w:val="21"/>
              </w:rPr>
              <w:t>42%</w:t>
            </w:r>
          </w:p>
        </w:tc>
        <w:tc>
          <w:tcPr>
            <w:tcW w:w="1080" w:type="dxa"/>
            <w:shd w:val="clear" w:color="auto" w:fill="E0F1EE" w:themeFill="accent1" w:themeFillTint="1A"/>
            <w:vAlign w:val="center"/>
          </w:tcPr>
          <w:p w14:paraId="015DDA08" w14:textId="2AA1F48D" w:rsidR="00616228" w:rsidRPr="006433A9" w:rsidRDefault="00706D3F" w:rsidP="00041B5C">
            <w:pPr>
              <w:jc w:val="center"/>
              <w:rPr>
                <w:sz w:val="21"/>
                <w:szCs w:val="21"/>
              </w:rPr>
            </w:pPr>
            <w:r>
              <w:rPr>
                <w:sz w:val="21"/>
                <w:szCs w:val="21"/>
              </w:rPr>
              <w:t>68%</w:t>
            </w:r>
          </w:p>
        </w:tc>
        <w:tc>
          <w:tcPr>
            <w:tcW w:w="900" w:type="dxa"/>
            <w:vAlign w:val="center"/>
          </w:tcPr>
          <w:p w14:paraId="0882141D" w14:textId="40CF5DA3" w:rsidR="00616228" w:rsidRPr="006433A9" w:rsidRDefault="00616228" w:rsidP="00041B5C">
            <w:pPr>
              <w:rPr>
                <w:sz w:val="21"/>
                <w:szCs w:val="21"/>
              </w:rPr>
            </w:pPr>
            <w:r>
              <w:rPr>
                <w:sz w:val="21"/>
                <w:szCs w:val="21"/>
              </w:rPr>
              <w:t>Chabot</w:t>
            </w:r>
          </w:p>
        </w:tc>
        <w:tc>
          <w:tcPr>
            <w:tcW w:w="900" w:type="dxa"/>
            <w:vAlign w:val="center"/>
          </w:tcPr>
          <w:p w14:paraId="014A60A6" w14:textId="43443D81" w:rsidR="00616228" w:rsidRPr="006433A9" w:rsidRDefault="00616228" w:rsidP="00041B5C">
            <w:pPr>
              <w:jc w:val="center"/>
              <w:rPr>
                <w:sz w:val="21"/>
                <w:szCs w:val="21"/>
              </w:rPr>
            </w:pPr>
            <w:r>
              <w:rPr>
                <w:sz w:val="21"/>
                <w:szCs w:val="21"/>
              </w:rPr>
              <w:t>121%</w:t>
            </w:r>
          </w:p>
        </w:tc>
      </w:tr>
      <w:tr w:rsidR="00616228" w14:paraId="1903E78D" w14:textId="77777777" w:rsidTr="00947E64">
        <w:trPr>
          <w:trHeight w:val="503"/>
        </w:trPr>
        <w:tc>
          <w:tcPr>
            <w:tcW w:w="1975" w:type="dxa"/>
            <w:vAlign w:val="center"/>
          </w:tcPr>
          <w:p w14:paraId="1A45A61C" w14:textId="77777777" w:rsidR="00616228" w:rsidRPr="00041B5C" w:rsidRDefault="00616228" w:rsidP="00041B5C">
            <w:pPr>
              <w:rPr>
                <w:sz w:val="20"/>
                <w:szCs w:val="20"/>
              </w:rPr>
            </w:pPr>
            <w:r w:rsidRPr="00041B5C">
              <w:rPr>
                <w:sz w:val="20"/>
                <w:szCs w:val="20"/>
              </w:rPr>
              <w:t>% of Students Earning a Living Wage</w:t>
            </w:r>
          </w:p>
        </w:tc>
        <w:tc>
          <w:tcPr>
            <w:tcW w:w="1260" w:type="dxa"/>
            <w:vAlign w:val="center"/>
          </w:tcPr>
          <w:p w14:paraId="7D023A63" w14:textId="77777777" w:rsidR="00616228" w:rsidRDefault="00616228" w:rsidP="00041B5C">
            <w:pPr>
              <w:jc w:val="center"/>
              <w:rPr>
                <w:sz w:val="21"/>
                <w:szCs w:val="21"/>
              </w:rPr>
            </w:pPr>
            <w:r w:rsidRPr="006433A9">
              <w:rPr>
                <w:sz w:val="21"/>
                <w:szCs w:val="21"/>
              </w:rPr>
              <w:t>51%</w:t>
            </w:r>
          </w:p>
        </w:tc>
        <w:tc>
          <w:tcPr>
            <w:tcW w:w="1080" w:type="dxa"/>
            <w:vAlign w:val="center"/>
          </w:tcPr>
          <w:p w14:paraId="14CDB925" w14:textId="68A8A69A" w:rsidR="00616228" w:rsidRPr="006433A9" w:rsidRDefault="00706D3F" w:rsidP="00041B5C">
            <w:pPr>
              <w:jc w:val="center"/>
              <w:rPr>
                <w:sz w:val="21"/>
                <w:szCs w:val="21"/>
              </w:rPr>
            </w:pPr>
            <w:r>
              <w:rPr>
                <w:sz w:val="21"/>
                <w:szCs w:val="21"/>
              </w:rPr>
              <w:t>44%</w:t>
            </w:r>
          </w:p>
        </w:tc>
        <w:tc>
          <w:tcPr>
            <w:tcW w:w="990" w:type="dxa"/>
            <w:vAlign w:val="center"/>
          </w:tcPr>
          <w:p w14:paraId="5986ED56" w14:textId="10112027" w:rsidR="00616228" w:rsidRPr="006433A9" w:rsidRDefault="00616228" w:rsidP="00041B5C">
            <w:pPr>
              <w:jc w:val="center"/>
              <w:rPr>
                <w:sz w:val="21"/>
                <w:szCs w:val="21"/>
              </w:rPr>
            </w:pPr>
            <w:r>
              <w:rPr>
                <w:sz w:val="21"/>
                <w:szCs w:val="21"/>
              </w:rPr>
              <w:t>33%</w:t>
            </w:r>
          </w:p>
        </w:tc>
        <w:tc>
          <w:tcPr>
            <w:tcW w:w="1080" w:type="dxa"/>
            <w:vAlign w:val="center"/>
          </w:tcPr>
          <w:p w14:paraId="284BE25F" w14:textId="47DEDA0C" w:rsidR="00616228" w:rsidRPr="006433A9" w:rsidRDefault="00616228" w:rsidP="00041B5C">
            <w:pPr>
              <w:jc w:val="center"/>
              <w:rPr>
                <w:sz w:val="21"/>
                <w:szCs w:val="21"/>
              </w:rPr>
            </w:pPr>
            <w:r>
              <w:rPr>
                <w:sz w:val="21"/>
                <w:szCs w:val="21"/>
              </w:rPr>
              <w:t>35%</w:t>
            </w:r>
          </w:p>
        </w:tc>
        <w:tc>
          <w:tcPr>
            <w:tcW w:w="1080" w:type="dxa"/>
            <w:vAlign w:val="center"/>
          </w:tcPr>
          <w:p w14:paraId="02382018" w14:textId="59EF2331" w:rsidR="00616228" w:rsidRPr="006433A9" w:rsidRDefault="00706D3F" w:rsidP="00041B5C">
            <w:pPr>
              <w:jc w:val="center"/>
              <w:rPr>
                <w:sz w:val="21"/>
                <w:szCs w:val="21"/>
              </w:rPr>
            </w:pPr>
            <w:r>
              <w:rPr>
                <w:sz w:val="21"/>
                <w:szCs w:val="21"/>
              </w:rPr>
              <w:t>31%</w:t>
            </w:r>
          </w:p>
        </w:tc>
        <w:tc>
          <w:tcPr>
            <w:tcW w:w="1080" w:type="dxa"/>
            <w:shd w:val="clear" w:color="auto" w:fill="E0F1EE" w:themeFill="accent1" w:themeFillTint="1A"/>
            <w:vAlign w:val="center"/>
          </w:tcPr>
          <w:p w14:paraId="3E33FA6E" w14:textId="287B9417" w:rsidR="00616228" w:rsidRPr="006433A9" w:rsidRDefault="00706D3F" w:rsidP="00041B5C">
            <w:pPr>
              <w:jc w:val="center"/>
              <w:rPr>
                <w:sz w:val="21"/>
                <w:szCs w:val="21"/>
              </w:rPr>
            </w:pPr>
            <w:r>
              <w:rPr>
                <w:sz w:val="21"/>
                <w:szCs w:val="21"/>
              </w:rPr>
              <w:t>29%</w:t>
            </w:r>
          </w:p>
        </w:tc>
        <w:tc>
          <w:tcPr>
            <w:tcW w:w="900" w:type="dxa"/>
            <w:vAlign w:val="center"/>
          </w:tcPr>
          <w:p w14:paraId="6B1B3344" w14:textId="7595CE42" w:rsidR="00616228" w:rsidRPr="006433A9" w:rsidRDefault="00616228" w:rsidP="00041B5C">
            <w:pPr>
              <w:rPr>
                <w:sz w:val="21"/>
                <w:szCs w:val="21"/>
              </w:rPr>
            </w:pPr>
            <w:r>
              <w:rPr>
                <w:sz w:val="21"/>
                <w:szCs w:val="21"/>
              </w:rPr>
              <w:t>Chabot</w:t>
            </w:r>
          </w:p>
        </w:tc>
        <w:tc>
          <w:tcPr>
            <w:tcW w:w="900" w:type="dxa"/>
            <w:vAlign w:val="center"/>
          </w:tcPr>
          <w:p w14:paraId="0D8A985D" w14:textId="55CF1EBA" w:rsidR="00616228" w:rsidRPr="006433A9" w:rsidRDefault="00616228" w:rsidP="00041B5C">
            <w:pPr>
              <w:jc w:val="center"/>
              <w:rPr>
                <w:sz w:val="21"/>
                <w:szCs w:val="21"/>
              </w:rPr>
            </w:pPr>
            <w:r>
              <w:rPr>
                <w:sz w:val="21"/>
                <w:szCs w:val="21"/>
              </w:rPr>
              <w:t>43%</w:t>
            </w:r>
          </w:p>
        </w:tc>
      </w:tr>
    </w:tbl>
    <w:p w14:paraId="45D6D5CD" w14:textId="77777777" w:rsidR="00E31588" w:rsidRPr="0027523D" w:rsidRDefault="00E31588" w:rsidP="00E31588">
      <w:pPr>
        <w:spacing w:after="0"/>
        <w:rPr>
          <w:i/>
          <w:sz w:val="20"/>
          <w:szCs w:val="20"/>
        </w:rPr>
      </w:pPr>
      <w:r w:rsidRPr="0027523D">
        <w:rPr>
          <w:i/>
          <w:sz w:val="20"/>
          <w:szCs w:val="20"/>
        </w:rPr>
        <w:t>Source: Launchboard</w:t>
      </w:r>
    </w:p>
    <w:p w14:paraId="6C18CED1" w14:textId="1958193D" w:rsidR="00891DFA" w:rsidRDefault="002155A4" w:rsidP="00891DFA">
      <w:pPr>
        <w:pStyle w:val="Heading1"/>
      </w:pPr>
      <w:r>
        <w:t>Skill</w:t>
      </w:r>
      <w:r w:rsidR="00CE4C7B">
        <w:t>s</w:t>
      </w:r>
      <w:r>
        <w:t xml:space="preserve"> &amp; Certifications</w:t>
      </w:r>
    </w:p>
    <w:p w14:paraId="6B697F77" w14:textId="50C883C4" w:rsidR="001342CC" w:rsidRPr="00552133" w:rsidRDefault="00F872AF" w:rsidP="007D75BC">
      <w:pPr>
        <w:pStyle w:val="NoSpacing"/>
        <w:spacing w:after="60"/>
        <w:rPr>
          <w:b/>
        </w:rPr>
      </w:pPr>
      <w:r>
        <w:rPr>
          <w:b/>
        </w:rPr>
        <w:t>Table 8</w:t>
      </w:r>
      <w:r w:rsidR="00346FAC">
        <w:rPr>
          <w:b/>
        </w:rPr>
        <w:t xml:space="preserve">. Top Skills </w:t>
      </w:r>
      <w:r w:rsidR="001342CC" w:rsidRPr="00552133">
        <w:rPr>
          <w:b/>
        </w:rPr>
        <w:t xml:space="preserve">for </w:t>
      </w:r>
      <w:r w:rsidR="00401D88">
        <w:rPr>
          <w:b/>
        </w:rPr>
        <w:t>C</w:t>
      </w:r>
      <w:r w:rsidR="00947E64">
        <w:rPr>
          <w:b/>
        </w:rPr>
        <w:t>onvergent Media Produc</w:t>
      </w:r>
      <w:r w:rsidR="00401D88">
        <w:rPr>
          <w:b/>
        </w:rPr>
        <w:t>tion</w:t>
      </w:r>
      <w:r w:rsidR="00063D96">
        <w:rPr>
          <w:b/>
        </w:rPr>
        <w:t xml:space="preserve"> </w:t>
      </w:r>
      <w:r w:rsidR="0018741E">
        <w:rPr>
          <w:b/>
        </w:rPr>
        <w:t xml:space="preserve">Occupations </w:t>
      </w:r>
      <w:r w:rsidR="00BF39E1">
        <w:rPr>
          <w:b/>
        </w:rPr>
        <w:t xml:space="preserve">in the Bay Region </w:t>
      </w:r>
      <w:r w:rsidR="00C4600B">
        <w:rPr>
          <w:b/>
        </w:rPr>
        <w:t>(Feb 2017 - Jan 2018)</w:t>
      </w:r>
    </w:p>
    <w:tbl>
      <w:tblPr>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05"/>
        <w:gridCol w:w="990"/>
        <w:gridCol w:w="2340"/>
        <w:gridCol w:w="990"/>
        <w:gridCol w:w="2610"/>
        <w:gridCol w:w="990"/>
      </w:tblGrid>
      <w:tr w:rsidR="00346FAC" w:rsidRPr="00DA0761" w14:paraId="513A28BD" w14:textId="79DFBDDD" w:rsidTr="00C76BC7">
        <w:trPr>
          <w:trHeight w:val="323"/>
        </w:trPr>
        <w:tc>
          <w:tcPr>
            <w:tcW w:w="2605" w:type="dxa"/>
            <w:shd w:val="clear" w:color="auto" w:fill="B4DDD6" w:themeFill="text2" w:themeFillTint="40"/>
            <w:vAlign w:val="center"/>
          </w:tcPr>
          <w:p w14:paraId="494BD764" w14:textId="77777777" w:rsidR="00346FAC" w:rsidRPr="00DA0761" w:rsidRDefault="00346FAC" w:rsidP="00346FAC">
            <w:pPr>
              <w:spacing w:line="240" w:lineRule="auto"/>
              <w:contextualSpacing/>
              <w:rPr>
                <w:b/>
              </w:rPr>
            </w:pPr>
            <w:r w:rsidRPr="00DA0761">
              <w:rPr>
                <w:b/>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7C08C797" w:rsidR="00346FAC" w:rsidRPr="00947E64" w:rsidRDefault="00947E64" w:rsidP="00346FAC">
            <w:pPr>
              <w:spacing w:line="240" w:lineRule="auto"/>
              <w:contextualSpacing/>
              <w:jc w:val="center"/>
              <w:rPr>
                <w:b/>
                <w:sz w:val="20"/>
                <w:szCs w:val="20"/>
              </w:rPr>
            </w:pPr>
            <w:r w:rsidRPr="00947E64">
              <w:rPr>
                <w:b/>
                <w:sz w:val="20"/>
                <w:szCs w:val="20"/>
              </w:rPr>
              <w:t>Postings</w:t>
            </w:r>
          </w:p>
        </w:tc>
        <w:tc>
          <w:tcPr>
            <w:tcW w:w="234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53419607" w14:textId="2E8547FD" w:rsidR="00346FAC" w:rsidRPr="005E4F2B" w:rsidRDefault="00346FAC" w:rsidP="00346FAC">
            <w:pPr>
              <w:spacing w:line="240" w:lineRule="auto"/>
              <w:contextualSpacing/>
              <w:jc w:val="center"/>
              <w:rPr>
                <w:b/>
                <w:sz w:val="18"/>
                <w:szCs w:val="18"/>
              </w:rPr>
            </w:pPr>
            <w:r w:rsidRPr="00DA0761">
              <w:rPr>
                <w:b/>
              </w:rPr>
              <w:t>Skill</w:t>
            </w:r>
            <w:r w:rsidRPr="005E4F2B">
              <w:rPr>
                <w:b/>
                <w:sz w:val="18"/>
                <w:szCs w:val="18"/>
              </w:rPr>
              <w:t xml:space="preserve"> </w:t>
            </w:r>
          </w:p>
        </w:tc>
        <w:tc>
          <w:tcPr>
            <w:tcW w:w="99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737E6A31" w14:textId="08EC140B" w:rsidR="00346FAC" w:rsidRPr="005E4F2B" w:rsidRDefault="00947E64" w:rsidP="00346FAC">
            <w:pPr>
              <w:spacing w:line="240" w:lineRule="auto"/>
              <w:contextualSpacing/>
              <w:jc w:val="center"/>
              <w:rPr>
                <w:b/>
                <w:sz w:val="18"/>
                <w:szCs w:val="18"/>
              </w:rPr>
            </w:pPr>
            <w:r w:rsidRPr="00947E64">
              <w:rPr>
                <w:b/>
                <w:sz w:val="20"/>
                <w:szCs w:val="20"/>
              </w:rPr>
              <w:t>Postings</w:t>
            </w:r>
          </w:p>
        </w:tc>
        <w:tc>
          <w:tcPr>
            <w:tcW w:w="261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3FD41DF1" w14:textId="2AFC901E" w:rsidR="00346FAC" w:rsidRPr="005E4F2B" w:rsidRDefault="00346FAC" w:rsidP="00346FAC">
            <w:pPr>
              <w:spacing w:line="240" w:lineRule="auto"/>
              <w:contextualSpacing/>
              <w:jc w:val="center"/>
              <w:rPr>
                <w:b/>
                <w:sz w:val="18"/>
                <w:szCs w:val="18"/>
              </w:rPr>
            </w:pPr>
            <w:r w:rsidRPr="00DA0761">
              <w:rPr>
                <w:b/>
              </w:rPr>
              <w:t>Skill</w:t>
            </w:r>
            <w:r w:rsidRPr="005E4F2B">
              <w:rPr>
                <w:b/>
                <w:sz w:val="18"/>
                <w:szCs w:val="18"/>
              </w:rPr>
              <w:t xml:space="preserve"> </w:t>
            </w:r>
          </w:p>
        </w:tc>
        <w:tc>
          <w:tcPr>
            <w:tcW w:w="99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1783B402" w14:textId="4158BB57" w:rsidR="00346FAC" w:rsidRPr="005E4F2B" w:rsidRDefault="00947E64" w:rsidP="00346FAC">
            <w:pPr>
              <w:spacing w:line="240" w:lineRule="auto"/>
              <w:contextualSpacing/>
              <w:jc w:val="center"/>
              <w:rPr>
                <w:b/>
                <w:sz w:val="18"/>
                <w:szCs w:val="18"/>
              </w:rPr>
            </w:pPr>
            <w:r w:rsidRPr="00947E64">
              <w:rPr>
                <w:b/>
                <w:sz w:val="20"/>
                <w:szCs w:val="20"/>
              </w:rPr>
              <w:t>Postings</w:t>
            </w:r>
          </w:p>
        </w:tc>
      </w:tr>
      <w:tr w:rsidR="007D75BC" w:rsidRPr="00DA0761" w14:paraId="2BFD9921" w14:textId="329D79C8" w:rsidTr="00C76BC7">
        <w:trPr>
          <w:trHeight w:val="206"/>
        </w:trPr>
        <w:tc>
          <w:tcPr>
            <w:tcW w:w="2605" w:type="dxa"/>
            <w:vAlign w:val="center"/>
          </w:tcPr>
          <w:p w14:paraId="3F39B88C" w14:textId="1C5AC831" w:rsidR="007D75BC" w:rsidRPr="00947E64" w:rsidRDefault="007D75BC" w:rsidP="007D75BC">
            <w:pPr>
              <w:spacing w:line="240" w:lineRule="auto"/>
              <w:contextualSpacing/>
              <w:rPr>
                <w:rFonts w:asciiTheme="minorHAnsi" w:hAnsiTheme="minorHAnsi"/>
                <w:sz w:val="21"/>
                <w:szCs w:val="21"/>
              </w:rPr>
            </w:pPr>
            <w:r w:rsidRPr="00947E64">
              <w:rPr>
                <w:sz w:val="21"/>
                <w:szCs w:val="21"/>
              </w:rPr>
              <w:t>Product Management</w:t>
            </w:r>
          </w:p>
        </w:tc>
        <w:tc>
          <w:tcPr>
            <w:tcW w:w="990" w:type="dxa"/>
            <w:vAlign w:val="center"/>
          </w:tcPr>
          <w:p w14:paraId="24699D31" w14:textId="6E21033E"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10,019</w:t>
            </w:r>
          </w:p>
        </w:tc>
        <w:tc>
          <w:tcPr>
            <w:tcW w:w="2340" w:type="dxa"/>
            <w:vAlign w:val="center"/>
          </w:tcPr>
          <w:p w14:paraId="342CADE7" w14:textId="3ECD7C9F" w:rsidR="007D75BC" w:rsidRPr="00947E64" w:rsidRDefault="007D75BC" w:rsidP="007D75BC">
            <w:pPr>
              <w:spacing w:line="240" w:lineRule="auto"/>
              <w:contextualSpacing/>
              <w:rPr>
                <w:sz w:val="21"/>
                <w:szCs w:val="21"/>
              </w:rPr>
            </w:pPr>
            <w:r w:rsidRPr="00947E64">
              <w:rPr>
                <w:sz w:val="21"/>
                <w:szCs w:val="21"/>
              </w:rPr>
              <w:t>Data Analysis</w:t>
            </w:r>
          </w:p>
        </w:tc>
        <w:tc>
          <w:tcPr>
            <w:tcW w:w="990" w:type="dxa"/>
            <w:vAlign w:val="center"/>
          </w:tcPr>
          <w:p w14:paraId="0CDC42F2" w14:textId="6C32A6A4" w:rsidR="007D75BC" w:rsidRPr="00947E64" w:rsidRDefault="007D75BC" w:rsidP="007D75BC">
            <w:pPr>
              <w:spacing w:line="240" w:lineRule="auto"/>
              <w:contextualSpacing/>
              <w:jc w:val="center"/>
              <w:rPr>
                <w:sz w:val="21"/>
                <w:szCs w:val="21"/>
              </w:rPr>
            </w:pPr>
            <w:r w:rsidRPr="00947E64">
              <w:rPr>
                <w:sz w:val="21"/>
                <w:szCs w:val="21"/>
              </w:rPr>
              <w:t>1,245</w:t>
            </w:r>
          </w:p>
        </w:tc>
        <w:tc>
          <w:tcPr>
            <w:tcW w:w="2610" w:type="dxa"/>
            <w:vAlign w:val="center"/>
          </w:tcPr>
          <w:p w14:paraId="1CB0F4EA" w14:textId="1FBF32B0" w:rsidR="007D75BC" w:rsidRPr="00947E64" w:rsidRDefault="007D75BC" w:rsidP="007D75BC">
            <w:pPr>
              <w:spacing w:line="240" w:lineRule="auto"/>
              <w:contextualSpacing/>
              <w:rPr>
                <w:sz w:val="21"/>
                <w:szCs w:val="21"/>
              </w:rPr>
            </w:pPr>
            <w:r w:rsidRPr="007D75BC">
              <w:rPr>
                <w:sz w:val="21"/>
                <w:szCs w:val="21"/>
              </w:rPr>
              <w:t>Corporate Marketing</w:t>
            </w:r>
          </w:p>
        </w:tc>
        <w:tc>
          <w:tcPr>
            <w:tcW w:w="990" w:type="dxa"/>
            <w:vAlign w:val="center"/>
          </w:tcPr>
          <w:p w14:paraId="5E55CB51" w14:textId="0508400A" w:rsidR="007D75BC" w:rsidRPr="00947E64" w:rsidRDefault="007D75BC" w:rsidP="007D75BC">
            <w:pPr>
              <w:spacing w:line="240" w:lineRule="auto"/>
              <w:contextualSpacing/>
              <w:jc w:val="center"/>
              <w:rPr>
                <w:sz w:val="21"/>
                <w:szCs w:val="21"/>
              </w:rPr>
            </w:pPr>
            <w:r w:rsidRPr="007D75BC">
              <w:rPr>
                <w:sz w:val="21"/>
                <w:szCs w:val="21"/>
              </w:rPr>
              <w:t>723</w:t>
            </w:r>
          </w:p>
        </w:tc>
      </w:tr>
      <w:tr w:rsidR="007D75BC" w:rsidRPr="00DA0761" w14:paraId="7539BEFF" w14:textId="1C65BE37" w:rsidTr="00C76BC7">
        <w:trPr>
          <w:trHeight w:val="206"/>
        </w:trPr>
        <w:tc>
          <w:tcPr>
            <w:tcW w:w="2605" w:type="dxa"/>
            <w:vAlign w:val="center"/>
          </w:tcPr>
          <w:p w14:paraId="3AE84375" w14:textId="559C4B86" w:rsidR="007D75BC" w:rsidRPr="00947E64" w:rsidRDefault="007D75BC" w:rsidP="007D75BC">
            <w:pPr>
              <w:spacing w:line="240" w:lineRule="auto"/>
              <w:contextualSpacing/>
              <w:rPr>
                <w:rFonts w:asciiTheme="minorHAnsi" w:hAnsiTheme="minorHAnsi"/>
                <w:sz w:val="21"/>
                <w:szCs w:val="21"/>
              </w:rPr>
            </w:pPr>
            <w:r w:rsidRPr="00947E64">
              <w:rPr>
                <w:sz w:val="21"/>
                <w:szCs w:val="21"/>
              </w:rPr>
              <w:t>Marketing</w:t>
            </w:r>
          </w:p>
        </w:tc>
        <w:tc>
          <w:tcPr>
            <w:tcW w:w="990" w:type="dxa"/>
            <w:vAlign w:val="center"/>
          </w:tcPr>
          <w:p w14:paraId="7B70A961" w14:textId="6DB7087D"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7,553</w:t>
            </w:r>
          </w:p>
        </w:tc>
        <w:tc>
          <w:tcPr>
            <w:tcW w:w="2340" w:type="dxa"/>
            <w:vAlign w:val="center"/>
          </w:tcPr>
          <w:p w14:paraId="0C189D13" w14:textId="6E2FDB56" w:rsidR="007D75BC" w:rsidRPr="00947E64" w:rsidRDefault="007D75BC" w:rsidP="007D75BC">
            <w:pPr>
              <w:spacing w:line="240" w:lineRule="auto"/>
              <w:contextualSpacing/>
              <w:rPr>
                <w:sz w:val="21"/>
                <w:szCs w:val="21"/>
              </w:rPr>
            </w:pPr>
            <w:r w:rsidRPr="00947E64">
              <w:rPr>
                <w:sz w:val="21"/>
                <w:szCs w:val="21"/>
              </w:rPr>
              <w:t>Content Development</w:t>
            </w:r>
          </w:p>
        </w:tc>
        <w:tc>
          <w:tcPr>
            <w:tcW w:w="990" w:type="dxa"/>
            <w:vAlign w:val="center"/>
          </w:tcPr>
          <w:p w14:paraId="330B8895" w14:textId="3CFE5287" w:rsidR="007D75BC" w:rsidRPr="00947E64" w:rsidRDefault="007D75BC" w:rsidP="007D75BC">
            <w:pPr>
              <w:spacing w:line="240" w:lineRule="auto"/>
              <w:contextualSpacing/>
              <w:jc w:val="center"/>
              <w:rPr>
                <w:sz w:val="21"/>
                <w:szCs w:val="21"/>
              </w:rPr>
            </w:pPr>
            <w:r w:rsidRPr="00947E64">
              <w:rPr>
                <w:sz w:val="21"/>
                <w:szCs w:val="21"/>
              </w:rPr>
              <w:t>1,204</w:t>
            </w:r>
          </w:p>
        </w:tc>
        <w:tc>
          <w:tcPr>
            <w:tcW w:w="2610" w:type="dxa"/>
            <w:vAlign w:val="center"/>
          </w:tcPr>
          <w:p w14:paraId="4A7FA4E4" w14:textId="288D78A8" w:rsidR="007D75BC" w:rsidRPr="00947E64" w:rsidRDefault="007D75BC" w:rsidP="007D75BC">
            <w:pPr>
              <w:spacing w:line="240" w:lineRule="auto"/>
              <w:contextualSpacing/>
              <w:rPr>
                <w:sz w:val="21"/>
                <w:szCs w:val="21"/>
              </w:rPr>
            </w:pPr>
            <w:r w:rsidRPr="007D75BC">
              <w:rPr>
                <w:sz w:val="21"/>
                <w:szCs w:val="21"/>
              </w:rPr>
              <w:t>Tableau</w:t>
            </w:r>
          </w:p>
        </w:tc>
        <w:tc>
          <w:tcPr>
            <w:tcW w:w="990" w:type="dxa"/>
            <w:vAlign w:val="center"/>
          </w:tcPr>
          <w:p w14:paraId="063F0B04" w14:textId="565A8146" w:rsidR="007D75BC" w:rsidRPr="00947E64" w:rsidRDefault="007D75BC" w:rsidP="007D75BC">
            <w:pPr>
              <w:spacing w:line="240" w:lineRule="auto"/>
              <w:contextualSpacing/>
              <w:jc w:val="center"/>
              <w:rPr>
                <w:sz w:val="21"/>
                <w:szCs w:val="21"/>
              </w:rPr>
            </w:pPr>
            <w:r w:rsidRPr="007D75BC">
              <w:rPr>
                <w:sz w:val="21"/>
                <w:szCs w:val="21"/>
              </w:rPr>
              <w:t>718</w:t>
            </w:r>
          </w:p>
        </w:tc>
      </w:tr>
      <w:tr w:rsidR="007D75BC" w:rsidRPr="00DA0761" w14:paraId="7CFF722F" w14:textId="3B96536C" w:rsidTr="00C76BC7">
        <w:trPr>
          <w:trHeight w:val="260"/>
        </w:trPr>
        <w:tc>
          <w:tcPr>
            <w:tcW w:w="2605" w:type="dxa"/>
            <w:vAlign w:val="center"/>
          </w:tcPr>
          <w:p w14:paraId="43613FD6" w14:textId="6758833C" w:rsidR="007D75BC" w:rsidRPr="00947E64" w:rsidRDefault="007D75BC" w:rsidP="007D75BC">
            <w:pPr>
              <w:spacing w:line="240" w:lineRule="auto"/>
              <w:contextualSpacing/>
              <w:rPr>
                <w:rFonts w:asciiTheme="minorHAnsi" w:hAnsiTheme="minorHAnsi"/>
                <w:sz w:val="21"/>
                <w:szCs w:val="21"/>
              </w:rPr>
            </w:pPr>
            <w:r w:rsidRPr="00947E64">
              <w:rPr>
                <w:sz w:val="21"/>
                <w:szCs w:val="21"/>
              </w:rPr>
              <w:t>Project Management</w:t>
            </w:r>
          </w:p>
        </w:tc>
        <w:tc>
          <w:tcPr>
            <w:tcW w:w="990" w:type="dxa"/>
            <w:vAlign w:val="center"/>
          </w:tcPr>
          <w:p w14:paraId="04DAD0AF" w14:textId="6B67C70C"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6,445</w:t>
            </w:r>
          </w:p>
        </w:tc>
        <w:tc>
          <w:tcPr>
            <w:tcW w:w="2340" w:type="dxa"/>
            <w:vAlign w:val="center"/>
          </w:tcPr>
          <w:p w14:paraId="0F12C167" w14:textId="6AA29C6B" w:rsidR="007D75BC" w:rsidRPr="00947E64" w:rsidRDefault="00C76BC7" w:rsidP="007D75BC">
            <w:pPr>
              <w:spacing w:line="240" w:lineRule="auto"/>
              <w:contextualSpacing/>
              <w:rPr>
                <w:sz w:val="21"/>
                <w:szCs w:val="21"/>
              </w:rPr>
            </w:pPr>
            <w:r>
              <w:rPr>
                <w:sz w:val="20"/>
                <w:szCs w:val="20"/>
              </w:rPr>
              <w:t>Mkting Strategy Devlpmnt</w:t>
            </w:r>
          </w:p>
        </w:tc>
        <w:tc>
          <w:tcPr>
            <w:tcW w:w="990" w:type="dxa"/>
            <w:vAlign w:val="center"/>
          </w:tcPr>
          <w:p w14:paraId="3AEA0D22" w14:textId="2FFF3CD5" w:rsidR="007D75BC" w:rsidRPr="00947E64" w:rsidRDefault="007D75BC" w:rsidP="007D75BC">
            <w:pPr>
              <w:spacing w:line="240" w:lineRule="auto"/>
              <w:contextualSpacing/>
              <w:jc w:val="center"/>
              <w:rPr>
                <w:sz w:val="21"/>
                <w:szCs w:val="21"/>
              </w:rPr>
            </w:pPr>
            <w:r w:rsidRPr="00947E64">
              <w:rPr>
                <w:sz w:val="21"/>
                <w:szCs w:val="21"/>
              </w:rPr>
              <w:t>1,185</w:t>
            </w:r>
          </w:p>
        </w:tc>
        <w:tc>
          <w:tcPr>
            <w:tcW w:w="2610" w:type="dxa"/>
            <w:vAlign w:val="center"/>
          </w:tcPr>
          <w:p w14:paraId="0B1BF570" w14:textId="691E35C4" w:rsidR="007D75BC" w:rsidRPr="00947E64" w:rsidRDefault="007D75BC" w:rsidP="007D75BC">
            <w:pPr>
              <w:spacing w:line="240" w:lineRule="auto"/>
              <w:contextualSpacing/>
              <w:rPr>
                <w:sz w:val="21"/>
                <w:szCs w:val="21"/>
              </w:rPr>
            </w:pPr>
            <w:r w:rsidRPr="007D75BC">
              <w:rPr>
                <w:sz w:val="21"/>
                <w:szCs w:val="21"/>
              </w:rPr>
              <w:t>Marketing Analytics</w:t>
            </w:r>
          </w:p>
        </w:tc>
        <w:tc>
          <w:tcPr>
            <w:tcW w:w="990" w:type="dxa"/>
            <w:vAlign w:val="center"/>
          </w:tcPr>
          <w:p w14:paraId="110B2E34" w14:textId="47018A27" w:rsidR="007D75BC" w:rsidRPr="00947E64" w:rsidRDefault="007D75BC" w:rsidP="007D75BC">
            <w:pPr>
              <w:spacing w:line="240" w:lineRule="auto"/>
              <w:contextualSpacing/>
              <w:jc w:val="center"/>
              <w:rPr>
                <w:sz w:val="21"/>
                <w:szCs w:val="21"/>
              </w:rPr>
            </w:pPr>
            <w:r w:rsidRPr="007D75BC">
              <w:rPr>
                <w:sz w:val="21"/>
                <w:szCs w:val="21"/>
              </w:rPr>
              <w:t>716</w:t>
            </w:r>
          </w:p>
        </w:tc>
      </w:tr>
      <w:tr w:rsidR="007D75BC" w:rsidRPr="00DA0761" w14:paraId="17DAC84B" w14:textId="74F83DCE" w:rsidTr="00C76BC7">
        <w:trPr>
          <w:trHeight w:val="278"/>
        </w:trPr>
        <w:tc>
          <w:tcPr>
            <w:tcW w:w="2605" w:type="dxa"/>
            <w:vAlign w:val="center"/>
          </w:tcPr>
          <w:p w14:paraId="5D903F11" w14:textId="0A48427C" w:rsidR="007D75BC" w:rsidRPr="00947E64" w:rsidRDefault="007D75BC" w:rsidP="007D75BC">
            <w:pPr>
              <w:spacing w:line="240" w:lineRule="auto"/>
              <w:contextualSpacing/>
              <w:rPr>
                <w:rFonts w:asciiTheme="minorHAnsi" w:hAnsiTheme="minorHAnsi"/>
                <w:sz w:val="21"/>
                <w:szCs w:val="21"/>
              </w:rPr>
            </w:pPr>
            <w:r w:rsidRPr="00947E64">
              <w:rPr>
                <w:sz w:val="21"/>
                <w:szCs w:val="21"/>
              </w:rPr>
              <w:t>Product Marketing</w:t>
            </w:r>
          </w:p>
        </w:tc>
        <w:tc>
          <w:tcPr>
            <w:tcW w:w="990" w:type="dxa"/>
            <w:vAlign w:val="center"/>
          </w:tcPr>
          <w:p w14:paraId="01D069C3" w14:textId="428D0CE5"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6,023</w:t>
            </w:r>
          </w:p>
        </w:tc>
        <w:tc>
          <w:tcPr>
            <w:tcW w:w="2340" w:type="dxa"/>
            <w:vAlign w:val="center"/>
          </w:tcPr>
          <w:p w14:paraId="4E792810" w14:textId="6DCD7B56" w:rsidR="007D75BC" w:rsidRPr="00947E64" w:rsidRDefault="007D75BC" w:rsidP="007D75BC">
            <w:pPr>
              <w:spacing w:line="240" w:lineRule="auto"/>
              <w:contextualSpacing/>
              <w:rPr>
                <w:sz w:val="20"/>
                <w:szCs w:val="20"/>
              </w:rPr>
            </w:pPr>
            <w:r w:rsidRPr="00947E64">
              <w:rPr>
                <w:sz w:val="21"/>
                <w:szCs w:val="21"/>
              </w:rPr>
              <w:t>Content Marketing</w:t>
            </w:r>
          </w:p>
        </w:tc>
        <w:tc>
          <w:tcPr>
            <w:tcW w:w="990" w:type="dxa"/>
            <w:vAlign w:val="center"/>
          </w:tcPr>
          <w:p w14:paraId="5BD3BD9C" w14:textId="7F0188C6" w:rsidR="007D75BC" w:rsidRPr="00947E64" w:rsidRDefault="007D75BC" w:rsidP="007D75BC">
            <w:pPr>
              <w:spacing w:line="240" w:lineRule="auto"/>
              <w:contextualSpacing/>
              <w:jc w:val="center"/>
              <w:rPr>
                <w:sz w:val="21"/>
                <w:szCs w:val="21"/>
              </w:rPr>
            </w:pPr>
            <w:r w:rsidRPr="00947E64">
              <w:rPr>
                <w:sz w:val="21"/>
                <w:szCs w:val="21"/>
              </w:rPr>
              <w:t>1,151</w:t>
            </w:r>
          </w:p>
        </w:tc>
        <w:tc>
          <w:tcPr>
            <w:tcW w:w="2610" w:type="dxa"/>
            <w:vAlign w:val="center"/>
          </w:tcPr>
          <w:p w14:paraId="7B0B9CB0" w14:textId="211DCDDD" w:rsidR="007D75BC" w:rsidRPr="00947E64" w:rsidRDefault="007D75BC" w:rsidP="007D75BC">
            <w:pPr>
              <w:spacing w:line="240" w:lineRule="auto"/>
              <w:contextualSpacing/>
              <w:rPr>
                <w:sz w:val="21"/>
                <w:szCs w:val="21"/>
              </w:rPr>
            </w:pPr>
            <w:r w:rsidRPr="007D75BC">
              <w:rPr>
                <w:sz w:val="21"/>
                <w:szCs w:val="21"/>
              </w:rPr>
              <w:t>Go-to-market Strategy</w:t>
            </w:r>
          </w:p>
        </w:tc>
        <w:tc>
          <w:tcPr>
            <w:tcW w:w="990" w:type="dxa"/>
            <w:vAlign w:val="center"/>
          </w:tcPr>
          <w:p w14:paraId="7267FB86" w14:textId="0F6F6D02" w:rsidR="007D75BC" w:rsidRPr="00947E64" w:rsidRDefault="007D75BC" w:rsidP="007D75BC">
            <w:pPr>
              <w:spacing w:line="240" w:lineRule="auto"/>
              <w:contextualSpacing/>
              <w:jc w:val="center"/>
              <w:rPr>
                <w:sz w:val="21"/>
                <w:szCs w:val="21"/>
              </w:rPr>
            </w:pPr>
            <w:r w:rsidRPr="007D75BC">
              <w:rPr>
                <w:sz w:val="21"/>
                <w:szCs w:val="21"/>
              </w:rPr>
              <w:t>709</w:t>
            </w:r>
          </w:p>
        </w:tc>
      </w:tr>
      <w:tr w:rsidR="007D75BC" w:rsidRPr="00DA0761" w14:paraId="174171BE" w14:textId="1A292EE8" w:rsidTr="00C76BC7">
        <w:trPr>
          <w:trHeight w:val="278"/>
        </w:trPr>
        <w:tc>
          <w:tcPr>
            <w:tcW w:w="2605" w:type="dxa"/>
            <w:vAlign w:val="center"/>
          </w:tcPr>
          <w:p w14:paraId="3F42A383" w14:textId="5485D48C" w:rsidR="007D75BC" w:rsidRPr="00947E64" w:rsidRDefault="007D75BC" w:rsidP="007D75BC">
            <w:pPr>
              <w:spacing w:line="240" w:lineRule="auto"/>
              <w:contextualSpacing/>
              <w:rPr>
                <w:rFonts w:asciiTheme="minorHAnsi" w:hAnsiTheme="minorHAnsi"/>
                <w:sz w:val="21"/>
                <w:szCs w:val="21"/>
              </w:rPr>
            </w:pPr>
            <w:r w:rsidRPr="00947E64">
              <w:rPr>
                <w:sz w:val="21"/>
                <w:szCs w:val="21"/>
              </w:rPr>
              <w:t>Budgeting</w:t>
            </w:r>
          </w:p>
        </w:tc>
        <w:tc>
          <w:tcPr>
            <w:tcW w:w="990" w:type="dxa"/>
            <w:vAlign w:val="center"/>
          </w:tcPr>
          <w:p w14:paraId="7A87B041" w14:textId="55979922"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4,996</w:t>
            </w:r>
          </w:p>
        </w:tc>
        <w:tc>
          <w:tcPr>
            <w:tcW w:w="2340" w:type="dxa"/>
            <w:vAlign w:val="center"/>
          </w:tcPr>
          <w:p w14:paraId="19A10FA1" w14:textId="78E921EA" w:rsidR="007D75BC" w:rsidRPr="00947E64" w:rsidRDefault="007D75BC" w:rsidP="007D75BC">
            <w:pPr>
              <w:spacing w:line="240" w:lineRule="auto"/>
              <w:contextualSpacing/>
              <w:rPr>
                <w:sz w:val="21"/>
                <w:szCs w:val="21"/>
              </w:rPr>
            </w:pPr>
            <w:r w:rsidRPr="00947E64">
              <w:rPr>
                <w:sz w:val="21"/>
                <w:szCs w:val="21"/>
              </w:rPr>
              <w:t>Value Proposition</w:t>
            </w:r>
          </w:p>
        </w:tc>
        <w:tc>
          <w:tcPr>
            <w:tcW w:w="990" w:type="dxa"/>
            <w:vAlign w:val="center"/>
          </w:tcPr>
          <w:p w14:paraId="467A2C97" w14:textId="22C7164E" w:rsidR="007D75BC" w:rsidRPr="00947E64" w:rsidRDefault="007D75BC" w:rsidP="007D75BC">
            <w:pPr>
              <w:spacing w:line="240" w:lineRule="auto"/>
              <w:contextualSpacing/>
              <w:jc w:val="center"/>
              <w:rPr>
                <w:sz w:val="21"/>
                <w:szCs w:val="21"/>
              </w:rPr>
            </w:pPr>
            <w:r w:rsidRPr="00947E64">
              <w:rPr>
                <w:sz w:val="21"/>
                <w:szCs w:val="21"/>
              </w:rPr>
              <w:t>1,121</w:t>
            </w:r>
          </w:p>
        </w:tc>
        <w:tc>
          <w:tcPr>
            <w:tcW w:w="2610" w:type="dxa"/>
            <w:vAlign w:val="center"/>
          </w:tcPr>
          <w:p w14:paraId="624E59CF" w14:textId="40B59169" w:rsidR="007D75BC" w:rsidRPr="00947E64" w:rsidRDefault="007D75BC" w:rsidP="007D75BC">
            <w:pPr>
              <w:spacing w:line="240" w:lineRule="auto"/>
              <w:contextualSpacing/>
              <w:rPr>
                <w:sz w:val="21"/>
                <w:szCs w:val="21"/>
              </w:rPr>
            </w:pPr>
            <w:r w:rsidRPr="007D75BC">
              <w:rPr>
                <w:sz w:val="21"/>
                <w:szCs w:val="21"/>
              </w:rPr>
              <w:t>Product Design</w:t>
            </w:r>
          </w:p>
        </w:tc>
        <w:tc>
          <w:tcPr>
            <w:tcW w:w="990" w:type="dxa"/>
            <w:vAlign w:val="center"/>
          </w:tcPr>
          <w:p w14:paraId="38F92B0F" w14:textId="10983F04" w:rsidR="007D75BC" w:rsidRPr="00947E64" w:rsidRDefault="007D75BC" w:rsidP="007D75BC">
            <w:pPr>
              <w:spacing w:line="240" w:lineRule="auto"/>
              <w:contextualSpacing/>
              <w:jc w:val="center"/>
              <w:rPr>
                <w:sz w:val="21"/>
                <w:szCs w:val="21"/>
              </w:rPr>
            </w:pPr>
            <w:r w:rsidRPr="007D75BC">
              <w:rPr>
                <w:sz w:val="21"/>
                <w:szCs w:val="21"/>
              </w:rPr>
              <w:t>695</w:t>
            </w:r>
          </w:p>
        </w:tc>
      </w:tr>
      <w:tr w:rsidR="007D75BC" w:rsidRPr="00DA0761" w14:paraId="11DA65CE" w14:textId="49F5C1CE" w:rsidTr="00C76BC7">
        <w:trPr>
          <w:trHeight w:val="278"/>
        </w:trPr>
        <w:tc>
          <w:tcPr>
            <w:tcW w:w="2605" w:type="dxa"/>
            <w:vAlign w:val="center"/>
          </w:tcPr>
          <w:p w14:paraId="44B540B2" w14:textId="641376DB" w:rsidR="007D75BC" w:rsidRPr="00947E64" w:rsidRDefault="007D75BC" w:rsidP="007D75BC">
            <w:pPr>
              <w:spacing w:line="240" w:lineRule="auto"/>
              <w:contextualSpacing/>
              <w:rPr>
                <w:rFonts w:asciiTheme="minorHAnsi" w:hAnsiTheme="minorHAnsi"/>
                <w:sz w:val="21"/>
                <w:szCs w:val="21"/>
              </w:rPr>
            </w:pPr>
            <w:r w:rsidRPr="00947E64">
              <w:rPr>
                <w:sz w:val="21"/>
                <w:szCs w:val="21"/>
              </w:rPr>
              <w:t>Microsoft Excel</w:t>
            </w:r>
          </w:p>
        </w:tc>
        <w:tc>
          <w:tcPr>
            <w:tcW w:w="990" w:type="dxa"/>
            <w:vAlign w:val="center"/>
          </w:tcPr>
          <w:p w14:paraId="787FB441" w14:textId="3FB6E5FE"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4,806</w:t>
            </w:r>
          </w:p>
        </w:tc>
        <w:tc>
          <w:tcPr>
            <w:tcW w:w="2340" w:type="dxa"/>
            <w:vAlign w:val="center"/>
          </w:tcPr>
          <w:p w14:paraId="2888D69A" w14:textId="4AAF7165" w:rsidR="007D75BC" w:rsidRPr="00947E64" w:rsidRDefault="007D75BC" w:rsidP="007D75BC">
            <w:pPr>
              <w:spacing w:line="240" w:lineRule="auto"/>
              <w:contextualSpacing/>
              <w:rPr>
                <w:sz w:val="21"/>
                <w:szCs w:val="21"/>
              </w:rPr>
            </w:pPr>
            <w:r w:rsidRPr="00947E64">
              <w:rPr>
                <w:sz w:val="21"/>
                <w:szCs w:val="21"/>
              </w:rPr>
              <w:t>Economics</w:t>
            </w:r>
          </w:p>
        </w:tc>
        <w:tc>
          <w:tcPr>
            <w:tcW w:w="990" w:type="dxa"/>
            <w:vAlign w:val="center"/>
          </w:tcPr>
          <w:p w14:paraId="171C6183" w14:textId="479E1F56" w:rsidR="007D75BC" w:rsidRPr="00947E64" w:rsidRDefault="007D75BC" w:rsidP="007D75BC">
            <w:pPr>
              <w:spacing w:line="240" w:lineRule="auto"/>
              <w:contextualSpacing/>
              <w:jc w:val="center"/>
              <w:rPr>
                <w:sz w:val="21"/>
                <w:szCs w:val="21"/>
              </w:rPr>
            </w:pPr>
            <w:r w:rsidRPr="00947E64">
              <w:rPr>
                <w:sz w:val="21"/>
                <w:szCs w:val="21"/>
              </w:rPr>
              <w:t>1,110</w:t>
            </w:r>
          </w:p>
        </w:tc>
        <w:tc>
          <w:tcPr>
            <w:tcW w:w="2610" w:type="dxa"/>
            <w:vAlign w:val="center"/>
          </w:tcPr>
          <w:p w14:paraId="6B26173E" w14:textId="3BB63613" w:rsidR="007D75BC" w:rsidRPr="00947E64" w:rsidRDefault="007D75BC" w:rsidP="007D75BC">
            <w:pPr>
              <w:spacing w:line="240" w:lineRule="auto"/>
              <w:contextualSpacing/>
              <w:rPr>
                <w:sz w:val="21"/>
                <w:szCs w:val="21"/>
              </w:rPr>
            </w:pPr>
            <w:r w:rsidRPr="007D75BC">
              <w:rPr>
                <w:sz w:val="21"/>
                <w:szCs w:val="21"/>
              </w:rPr>
              <w:t>Business Process</w:t>
            </w:r>
          </w:p>
        </w:tc>
        <w:tc>
          <w:tcPr>
            <w:tcW w:w="990" w:type="dxa"/>
            <w:vAlign w:val="center"/>
          </w:tcPr>
          <w:p w14:paraId="7418D021" w14:textId="58454487" w:rsidR="007D75BC" w:rsidRPr="00947E64" w:rsidRDefault="007D75BC" w:rsidP="007D75BC">
            <w:pPr>
              <w:spacing w:line="240" w:lineRule="auto"/>
              <w:contextualSpacing/>
              <w:jc w:val="center"/>
              <w:rPr>
                <w:sz w:val="21"/>
                <w:szCs w:val="21"/>
              </w:rPr>
            </w:pPr>
            <w:r w:rsidRPr="007D75BC">
              <w:rPr>
                <w:sz w:val="21"/>
                <w:szCs w:val="21"/>
              </w:rPr>
              <w:t>693</w:t>
            </w:r>
          </w:p>
        </w:tc>
      </w:tr>
      <w:tr w:rsidR="007D75BC" w:rsidRPr="00DA0761" w14:paraId="127D44B8" w14:textId="76F56916" w:rsidTr="00C76BC7">
        <w:trPr>
          <w:trHeight w:val="278"/>
        </w:trPr>
        <w:tc>
          <w:tcPr>
            <w:tcW w:w="2605" w:type="dxa"/>
            <w:vAlign w:val="center"/>
          </w:tcPr>
          <w:p w14:paraId="6ECC77AC" w14:textId="71BAF2F1" w:rsidR="007D75BC" w:rsidRPr="00947E64" w:rsidRDefault="007D75BC" w:rsidP="007D75BC">
            <w:pPr>
              <w:spacing w:line="240" w:lineRule="auto"/>
              <w:contextualSpacing/>
              <w:rPr>
                <w:rFonts w:asciiTheme="minorHAnsi" w:hAnsiTheme="minorHAnsi"/>
                <w:sz w:val="21"/>
                <w:szCs w:val="21"/>
              </w:rPr>
            </w:pPr>
            <w:r w:rsidRPr="00947E64">
              <w:rPr>
                <w:sz w:val="21"/>
                <w:szCs w:val="21"/>
              </w:rPr>
              <w:t>Social Media</w:t>
            </w:r>
          </w:p>
        </w:tc>
        <w:tc>
          <w:tcPr>
            <w:tcW w:w="990" w:type="dxa"/>
            <w:vAlign w:val="center"/>
          </w:tcPr>
          <w:p w14:paraId="3517F267" w14:textId="211B12F8"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4,592</w:t>
            </w:r>
          </w:p>
        </w:tc>
        <w:tc>
          <w:tcPr>
            <w:tcW w:w="2340" w:type="dxa"/>
            <w:vAlign w:val="center"/>
          </w:tcPr>
          <w:p w14:paraId="4C1C9A7F" w14:textId="1824F272" w:rsidR="007D75BC" w:rsidRPr="00947E64" w:rsidRDefault="007D75BC" w:rsidP="007D75BC">
            <w:pPr>
              <w:spacing w:line="240" w:lineRule="auto"/>
              <w:contextualSpacing/>
              <w:rPr>
                <w:sz w:val="20"/>
                <w:szCs w:val="20"/>
              </w:rPr>
            </w:pPr>
            <w:r w:rsidRPr="00947E64">
              <w:rPr>
                <w:sz w:val="21"/>
                <w:szCs w:val="21"/>
              </w:rPr>
              <w:t>Market Trend</w:t>
            </w:r>
          </w:p>
        </w:tc>
        <w:tc>
          <w:tcPr>
            <w:tcW w:w="990" w:type="dxa"/>
            <w:vAlign w:val="center"/>
          </w:tcPr>
          <w:p w14:paraId="3BF514F7" w14:textId="5C75CED6" w:rsidR="007D75BC" w:rsidRPr="00947E64" w:rsidRDefault="007D75BC" w:rsidP="007D75BC">
            <w:pPr>
              <w:spacing w:line="240" w:lineRule="auto"/>
              <w:contextualSpacing/>
              <w:jc w:val="center"/>
              <w:rPr>
                <w:sz w:val="21"/>
                <w:szCs w:val="21"/>
              </w:rPr>
            </w:pPr>
            <w:r w:rsidRPr="00947E64">
              <w:rPr>
                <w:sz w:val="21"/>
                <w:szCs w:val="21"/>
              </w:rPr>
              <w:t>1,107</w:t>
            </w:r>
          </w:p>
        </w:tc>
        <w:tc>
          <w:tcPr>
            <w:tcW w:w="2610" w:type="dxa"/>
            <w:vAlign w:val="center"/>
          </w:tcPr>
          <w:p w14:paraId="27D63CB4" w14:textId="7462CFC6" w:rsidR="007D75BC" w:rsidRPr="00947E64" w:rsidRDefault="007D75BC" w:rsidP="007D75BC">
            <w:pPr>
              <w:spacing w:line="240" w:lineRule="auto"/>
              <w:contextualSpacing/>
              <w:rPr>
                <w:sz w:val="21"/>
                <w:szCs w:val="21"/>
              </w:rPr>
            </w:pPr>
            <w:r w:rsidRPr="007D75BC">
              <w:rPr>
                <w:sz w:val="21"/>
                <w:szCs w:val="21"/>
              </w:rPr>
              <w:t>Strategic Marketing</w:t>
            </w:r>
          </w:p>
        </w:tc>
        <w:tc>
          <w:tcPr>
            <w:tcW w:w="990" w:type="dxa"/>
            <w:vAlign w:val="center"/>
          </w:tcPr>
          <w:p w14:paraId="3FCD6ECC" w14:textId="0DC9CBE1" w:rsidR="007D75BC" w:rsidRPr="00947E64" w:rsidRDefault="007D75BC" w:rsidP="007D75BC">
            <w:pPr>
              <w:spacing w:line="240" w:lineRule="auto"/>
              <w:contextualSpacing/>
              <w:jc w:val="center"/>
              <w:rPr>
                <w:sz w:val="21"/>
                <w:szCs w:val="21"/>
              </w:rPr>
            </w:pPr>
            <w:r w:rsidRPr="007D75BC">
              <w:rPr>
                <w:sz w:val="21"/>
                <w:szCs w:val="21"/>
              </w:rPr>
              <w:t>691</w:t>
            </w:r>
          </w:p>
        </w:tc>
      </w:tr>
      <w:tr w:rsidR="007D75BC" w:rsidRPr="00DA0761" w14:paraId="14656EC8" w14:textId="4720610D" w:rsidTr="00C76BC7">
        <w:trPr>
          <w:trHeight w:val="278"/>
        </w:trPr>
        <w:tc>
          <w:tcPr>
            <w:tcW w:w="2605" w:type="dxa"/>
            <w:vAlign w:val="center"/>
          </w:tcPr>
          <w:p w14:paraId="667EFE39" w14:textId="4D1D2C40" w:rsidR="007D75BC" w:rsidRPr="00947E64" w:rsidRDefault="007D75BC" w:rsidP="007D75BC">
            <w:pPr>
              <w:spacing w:line="240" w:lineRule="auto"/>
              <w:contextualSpacing/>
              <w:rPr>
                <w:rFonts w:asciiTheme="minorHAnsi" w:hAnsiTheme="minorHAnsi"/>
                <w:sz w:val="21"/>
                <w:szCs w:val="21"/>
              </w:rPr>
            </w:pPr>
            <w:r w:rsidRPr="00947E64">
              <w:rPr>
                <w:sz w:val="21"/>
                <w:szCs w:val="21"/>
              </w:rPr>
              <w:t>Product Development</w:t>
            </w:r>
          </w:p>
        </w:tc>
        <w:tc>
          <w:tcPr>
            <w:tcW w:w="990" w:type="dxa"/>
            <w:vAlign w:val="center"/>
          </w:tcPr>
          <w:p w14:paraId="30EBADD9" w14:textId="332C9CD4" w:rsidR="007D75BC" w:rsidRPr="00947E64" w:rsidRDefault="007D75BC" w:rsidP="007D75BC">
            <w:pPr>
              <w:spacing w:line="240" w:lineRule="auto"/>
              <w:contextualSpacing/>
              <w:jc w:val="center"/>
              <w:rPr>
                <w:rFonts w:asciiTheme="minorHAnsi" w:hAnsiTheme="minorHAnsi"/>
                <w:sz w:val="21"/>
                <w:szCs w:val="21"/>
              </w:rPr>
            </w:pPr>
            <w:r w:rsidRPr="00947E64">
              <w:rPr>
                <w:sz w:val="21"/>
                <w:szCs w:val="21"/>
              </w:rPr>
              <w:t>4,253</w:t>
            </w:r>
          </w:p>
        </w:tc>
        <w:tc>
          <w:tcPr>
            <w:tcW w:w="2340" w:type="dxa"/>
            <w:vAlign w:val="center"/>
          </w:tcPr>
          <w:p w14:paraId="7A75EB68" w14:textId="2E8CD643" w:rsidR="007D75BC" w:rsidRPr="00947E64" w:rsidRDefault="007D75BC" w:rsidP="007D75BC">
            <w:pPr>
              <w:spacing w:line="240" w:lineRule="auto"/>
              <w:contextualSpacing/>
              <w:rPr>
                <w:sz w:val="21"/>
                <w:szCs w:val="21"/>
              </w:rPr>
            </w:pPr>
            <w:r w:rsidRPr="00947E64">
              <w:rPr>
                <w:sz w:val="21"/>
                <w:szCs w:val="21"/>
              </w:rPr>
              <w:t>Agile Development</w:t>
            </w:r>
          </w:p>
        </w:tc>
        <w:tc>
          <w:tcPr>
            <w:tcW w:w="990" w:type="dxa"/>
            <w:vAlign w:val="center"/>
          </w:tcPr>
          <w:p w14:paraId="53FF1B89" w14:textId="6C049F1B" w:rsidR="007D75BC" w:rsidRPr="00947E64" w:rsidRDefault="007D75BC" w:rsidP="007D75BC">
            <w:pPr>
              <w:spacing w:line="240" w:lineRule="auto"/>
              <w:contextualSpacing/>
              <w:jc w:val="center"/>
              <w:rPr>
                <w:sz w:val="21"/>
                <w:szCs w:val="21"/>
              </w:rPr>
            </w:pPr>
            <w:r w:rsidRPr="00947E64">
              <w:rPr>
                <w:sz w:val="21"/>
                <w:szCs w:val="21"/>
              </w:rPr>
              <w:t>1,080</w:t>
            </w:r>
          </w:p>
        </w:tc>
        <w:tc>
          <w:tcPr>
            <w:tcW w:w="2610" w:type="dxa"/>
            <w:vAlign w:val="center"/>
          </w:tcPr>
          <w:p w14:paraId="121C48C3" w14:textId="119F2E6A" w:rsidR="007D75BC" w:rsidRPr="00947E64" w:rsidRDefault="007D75BC" w:rsidP="007D75BC">
            <w:pPr>
              <w:spacing w:line="240" w:lineRule="auto"/>
              <w:contextualSpacing/>
              <w:rPr>
                <w:sz w:val="20"/>
                <w:szCs w:val="20"/>
              </w:rPr>
            </w:pPr>
            <w:r w:rsidRPr="007D75BC">
              <w:rPr>
                <w:sz w:val="21"/>
                <w:szCs w:val="21"/>
              </w:rPr>
              <w:t>Account Management</w:t>
            </w:r>
          </w:p>
        </w:tc>
        <w:tc>
          <w:tcPr>
            <w:tcW w:w="990" w:type="dxa"/>
            <w:vAlign w:val="center"/>
          </w:tcPr>
          <w:p w14:paraId="4037FA80" w14:textId="22C44A6A" w:rsidR="007D75BC" w:rsidRPr="00947E64" w:rsidRDefault="007D75BC" w:rsidP="007D75BC">
            <w:pPr>
              <w:spacing w:line="240" w:lineRule="auto"/>
              <w:contextualSpacing/>
              <w:jc w:val="center"/>
              <w:rPr>
                <w:sz w:val="21"/>
                <w:szCs w:val="21"/>
              </w:rPr>
            </w:pPr>
            <w:r w:rsidRPr="007D75BC">
              <w:rPr>
                <w:sz w:val="21"/>
                <w:szCs w:val="21"/>
              </w:rPr>
              <w:t>685</w:t>
            </w:r>
          </w:p>
        </w:tc>
      </w:tr>
      <w:tr w:rsidR="007D75BC" w:rsidRPr="00DA0761" w14:paraId="725EA075" w14:textId="3E91E4FB" w:rsidTr="00C76BC7">
        <w:trPr>
          <w:trHeight w:val="278"/>
        </w:trPr>
        <w:tc>
          <w:tcPr>
            <w:tcW w:w="2605" w:type="dxa"/>
            <w:vAlign w:val="center"/>
          </w:tcPr>
          <w:p w14:paraId="288D98A4" w14:textId="16AE3769" w:rsidR="007D75BC" w:rsidRPr="00947E64" w:rsidRDefault="007D75BC" w:rsidP="007D75BC">
            <w:pPr>
              <w:spacing w:line="240" w:lineRule="auto"/>
              <w:contextualSpacing/>
              <w:rPr>
                <w:sz w:val="21"/>
                <w:szCs w:val="21"/>
              </w:rPr>
            </w:pPr>
            <w:r w:rsidRPr="00947E64">
              <w:rPr>
                <w:sz w:val="21"/>
                <w:szCs w:val="21"/>
              </w:rPr>
              <w:t>Market Strategy</w:t>
            </w:r>
          </w:p>
        </w:tc>
        <w:tc>
          <w:tcPr>
            <w:tcW w:w="990" w:type="dxa"/>
            <w:vAlign w:val="center"/>
          </w:tcPr>
          <w:p w14:paraId="5B259455" w14:textId="272E3B35" w:rsidR="007D75BC" w:rsidRPr="00947E64" w:rsidRDefault="007D75BC" w:rsidP="007D75BC">
            <w:pPr>
              <w:spacing w:line="240" w:lineRule="auto"/>
              <w:contextualSpacing/>
              <w:jc w:val="center"/>
              <w:rPr>
                <w:sz w:val="21"/>
                <w:szCs w:val="21"/>
              </w:rPr>
            </w:pPr>
            <w:r w:rsidRPr="00947E64">
              <w:rPr>
                <w:sz w:val="21"/>
                <w:szCs w:val="21"/>
              </w:rPr>
              <w:t>3,674</w:t>
            </w:r>
          </w:p>
        </w:tc>
        <w:tc>
          <w:tcPr>
            <w:tcW w:w="2340" w:type="dxa"/>
            <w:vAlign w:val="center"/>
          </w:tcPr>
          <w:p w14:paraId="3CE12671" w14:textId="0858B5B0" w:rsidR="007D75BC" w:rsidRPr="00947E64" w:rsidRDefault="007D75BC" w:rsidP="007D75BC">
            <w:pPr>
              <w:spacing w:line="240" w:lineRule="auto"/>
              <w:contextualSpacing/>
              <w:rPr>
                <w:sz w:val="21"/>
                <w:szCs w:val="21"/>
              </w:rPr>
            </w:pPr>
            <w:r w:rsidRPr="00947E64">
              <w:rPr>
                <w:sz w:val="21"/>
                <w:szCs w:val="21"/>
              </w:rPr>
              <w:t>Retail Setting</w:t>
            </w:r>
          </w:p>
        </w:tc>
        <w:tc>
          <w:tcPr>
            <w:tcW w:w="990" w:type="dxa"/>
            <w:vAlign w:val="center"/>
          </w:tcPr>
          <w:p w14:paraId="5B38D315" w14:textId="4E3EE38C" w:rsidR="007D75BC" w:rsidRPr="00947E64" w:rsidRDefault="007D75BC" w:rsidP="007D75BC">
            <w:pPr>
              <w:spacing w:line="240" w:lineRule="auto"/>
              <w:contextualSpacing/>
              <w:jc w:val="center"/>
              <w:rPr>
                <w:sz w:val="21"/>
                <w:szCs w:val="21"/>
              </w:rPr>
            </w:pPr>
            <w:r w:rsidRPr="00947E64">
              <w:rPr>
                <w:sz w:val="21"/>
                <w:szCs w:val="21"/>
              </w:rPr>
              <w:t>1,079</w:t>
            </w:r>
          </w:p>
        </w:tc>
        <w:tc>
          <w:tcPr>
            <w:tcW w:w="2610" w:type="dxa"/>
            <w:vAlign w:val="center"/>
          </w:tcPr>
          <w:p w14:paraId="05D780A9" w14:textId="5F6776EF" w:rsidR="007D75BC" w:rsidRPr="00947E64" w:rsidRDefault="007D75BC" w:rsidP="007D75BC">
            <w:pPr>
              <w:spacing w:line="240" w:lineRule="auto"/>
              <w:contextualSpacing/>
              <w:rPr>
                <w:sz w:val="21"/>
                <w:szCs w:val="21"/>
              </w:rPr>
            </w:pPr>
            <w:r w:rsidRPr="007D75BC">
              <w:rPr>
                <w:sz w:val="21"/>
                <w:szCs w:val="21"/>
              </w:rPr>
              <w:t>Branding Strategy</w:t>
            </w:r>
          </w:p>
        </w:tc>
        <w:tc>
          <w:tcPr>
            <w:tcW w:w="990" w:type="dxa"/>
            <w:vAlign w:val="center"/>
          </w:tcPr>
          <w:p w14:paraId="7E0A3AE9" w14:textId="1F4A9208" w:rsidR="007D75BC" w:rsidRPr="00947E64" w:rsidRDefault="007D75BC" w:rsidP="007D75BC">
            <w:pPr>
              <w:spacing w:line="240" w:lineRule="auto"/>
              <w:contextualSpacing/>
              <w:jc w:val="center"/>
              <w:rPr>
                <w:sz w:val="21"/>
                <w:szCs w:val="21"/>
              </w:rPr>
            </w:pPr>
            <w:r w:rsidRPr="007D75BC">
              <w:rPr>
                <w:sz w:val="21"/>
                <w:szCs w:val="21"/>
              </w:rPr>
              <w:t>676</w:t>
            </w:r>
          </w:p>
        </w:tc>
      </w:tr>
      <w:tr w:rsidR="007D75BC" w:rsidRPr="00DA0761" w14:paraId="28843B7E" w14:textId="6982F2A8" w:rsidTr="00C76BC7">
        <w:trPr>
          <w:trHeight w:val="278"/>
        </w:trPr>
        <w:tc>
          <w:tcPr>
            <w:tcW w:w="2605" w:type="dxa"/>
            <w:vAlign w:val="center"/>
          </w:tcPr>
          <w:p w14:paraId="38855911" w14:textId="6D4BAE0D" w:rsidR="007D75BC" w:rsidRPr="00947E64" w:rsidRDefault="007D75BC" w:rsidP="007D75BC">
            <w:pPr>
              <w:spacing w:line="240" w:lineRule="auto"/>
              <w:contextualSpacing/>
              <w:rPr>
                <w:sz w:val="21"/>
                <w:szCs w:val="21"/>
              </w:rPr>
            </w:pPr>
            <w:r w:rsidRPr="00947E64">
              <w:rPr>
                <w:sz w:val="21"/>
                <w:szCs w:val="21"/>
              </w:rPr>
              <w:t>Business Development</w:t>
            </w:r>
          </w:p>
        </w:tc>
        <w:tc>
          <w:tcPr>
            <w:tcW w:w="990" w:type="dxa"/>
            <w:vAlign w:val="center"/>
          </w:tcPr>
          <w:p w14:paraId="6EB6C427" w14:textId="250AD049" w:rsidR="007D75BC" w:rsidRPr="00947E64" w:rsidRDefault="007D75BC" w:rsidP="007D75BC">
            <w:pPr>
              <w:spacing w:line="240" w:lineRule="auto"/>
              <w:contextualSpacing/>
              <w:jc w:val="center"/>
              <w:rPr>
                <w:sz w:val="21"/>
                <w:szCs w:val="21"/>
              </w:rPr>
            </w:pPr>
            <w:r w:rsidRPr="00947E64">
              <w:rPr>
                <w:sz w:val="21"/>
                <w:szCs w:val="21"/>
              </w:rPr>
              <w:t>3,065</w:t>
            </w:r>
          </w:p>
        </w:tc>
        <w:tc>
          <w:tcPr>
            <w:tcW w:w="2340" w:type="dxa"/>
            <w:vAlign w:val="center"/>
          </w:tcPr>
          <w:p w14:paraId="3FED215B" w14:textId="5DAC5E0E" w:rsidR="007D75BC" w:rsidRPr="0080633E" w:rsidRDefault="007D75BC" w:rsidP="007D75BC">
            <w:pPr>
              <w:spacing w:line="240" w:lineRule="auto"/>
              <w:contextualSpacing/>
              <w:rPr>
                <w:sz w:val="20"/>
                <w:szCs w:val="20"/>
              </w:rPr>
            </w:pPr>
            <w:r w:rsidRPr="0080633E">
              <w:rPr>
                <w:sz w:val="20"/>
                <w:szCs w:val="20"/>
              </w:rPr>
              <w:t>Technical Writing/Editing</w:t>
            </w:r>
          </w:p>
        </w:tc>
        <w:tc>
          <w:tcPr>
            <w:tcW w:w="990" w:type="dxa"/>
            <w:vAlign w:val="center"/>
          </w:tcPr>
          <w:p w14:paraId="51F90693" w14:textId="38A12404" w:rsidR="007D75BC" w:rsidRPr="00947E64" w:rsidRDefault="007D75BC" w:rsidP="007D75BC">
            <w:pPr>
              <w:spacing w:line="240" w:lineRule="auto"/>
              <w:contextualSpacing/>
              <w:jc w:val="center"/>
              <w:rPr>
                <w:sz w:val="21"/>
                <w:szCs w:val="21"/>
              </w:rPr>
            </w:pPr>
            <w:r w:rsidRPr="00947E64">
              <w:rPr>
                <w:sz w:val="21"/>
                <w:szCs w:val="21"/>
              </w:rPr>
              <w:t>1,077</w:t>
            </w:r>
          </w:p>
        </w:tc>
        <w:tc>
          <w:tcPr>
            <w:tcW w:w="2610" w:type="dxa"/>
            <w:vAlign w:val="center"/>
          </w:tcPr>
          <w:p w14:paraId="4AC71F81" w14:textId="0AD10344" w:rsidR="007D75BC" w:rsidRPr="00947E64" w:rsidRDefault="007D75BC" w:rsidP="007D75BC">
            <w:pPr>
              <w:spacing w:line="240" w:lineRule="auto"/>
              <w:contextualSpacing/>
              <w:rPr>
                <w:sz w:val="21"/>
                <w:szCs w:val="21"/>
              </w:rPr>
            </w:pPr>
            <w:r w:rsidRPr="007D75BC">
              <w:rPr>
                <w:sz w:val="21"/>
                <w:szCs w:val="21"/>
              </w:rPr>
              <w:t>Trade Shows</w:t>
            </w:r>
          </w:p>
        </w:tc>
        <w:tc>
          <w:tcPr>
            <w:tcW w:w="990" w:type="dxa"/>
            <w:vAlign w:val="center"/>
          </w:tcPr>
          <w:p w14:paraId="5FA3F42A" w14:textId="0F7710B0" w:rsidR="007D75BC" w:rsidRPr="00947E64" w:rsidRDefault="007D75BC" w:rsidP="007D75BC">
            <w:pPr>
              <w:spacing w:line="240" w:lineRule="auto"/>
              <w:contextualSpacing/>
              <w:jc w:val="center"/>
              <w:rPr>
                <w:sz w:val="21"/>
                <w:szCs w:val="21"/>
              </w:rPr>
            </w:pPr>
            <w:r w:rsidRPr="007D75BC">
              <w:rPr>
                <w:sz w:val="21"/>
                <w:szCs w:val="21"/>
              </w:rPr>
              <w:t>672</w:t>
            </w:r>
          </w:p>
        </w:tc>
      </w:tr>
      <w:tr w:rsidR="007D75BC" w:rsidRPr="00DA0761" w14:paraId="4A1F6B89" w14:textId="77777777" w:rsidTr="00C76BC7">
        <w:trPr>
          <w:trHeight w:val="278"/>
        </w:trPr>
        <w:tc>
          <w:tcPr>
            <w:tcW w:w="2605" w:type="dxa"/>
            <w:vAlign w:val="center"/>
          </w:tcPr>
          <w:p w14:paraId="7B17B916" w14:textId="36676B0B" w:rsidR="007D75BC" w:rsidRPr="00947E64" w:rsidRDefault="007D75BC" w:rsidP="007D75BC">
            <w:pPr>
              <w:spacing w:line="240" w:lineRule="auto"/>
              <w:contextualSpacing/>
              <w:rPr>
                <w:sz w:val="21"/>
                <w:szCs w:val="21"/>
              </w:rPr>
            </w:pPr>
            <w:r w:rsidRPr="00947E64">
              <w:rPr>
                <w:sz w:val="21"/>
                <w:szCs w:val="21"/>
              </w:rPr>
              <w:t>Marketing Management</w:t>
            </w:r>
          </w:p>
        </w:tc>
        <w:tc>
          <w:tcPr>
            <w:tcW w:w="990" w:type="dxa"/>
            <w:vAlign w:val="center"/>
          </w:tcPr>
          <w:p w14:paraId="58247415" w14:textId="7949CE45" w:rsidR="007D75BC" w:rsidRPr="00947E64" w:rsidRDefault="007D75BC" w:rsidP="007D75BC">
            <w:pPr>
              <w:spacing w:line="240" w:lineRule="auto"/>
              <w:contextualSpacing/>
              <w:jc w:val="center"/>
              <w:rPr>
                <w:sz w:val="21"/>
                <w:szCs w:val="21"/>
              </w:rPr>
            </w:pPr>
            <w:r w:rsidRPr="00947E64">
              <w:rPr>
                <w:sz w:val="21"/>
                <w:szCs w:val="21"/>
              </w:rPr>
              <w:t>3,049</w:t>
            </w:r>
          </w:p>
        </w:tc>
        <w:tc>
          <w:tcPr>
            <w:tcW w:w="2340" w:type="dxa"/>
            <w:vAlign w:val="center"/>
          </w:tcPr>
          <w:p w14:paraId="09862379" w14:textId="18EF7AA2" w:rsidR="007D75BC" w:rsidRPr="00947E64" w:rsidRDefault="007D75BC" w:rsidP="007D75BC">
            <w:pPr>
              <w:spacing w:line="240" w:lineRule="auto"/>
              <w:contextualSpacing/>
              <w:rPr>
                <w:sz w:val="21"/>
                <w:szCs w:val="21"/>
              </w:rPr>
            </w:pPr>
            <w:r w:rsidRPr="00947E64">
              <w:rPr>
                <w:sz w:val="21"/>
                <w:szCs w:val="21"/>
              </w:rPr>
              <w:t>Business Planning</w:t>
            </w:r>
          </w:p>
        </w:tc>
        <w:tc>
          <w:tcPr>
            <w:tcW w:w="990" w:type="dxa"/>
            <w:vAlign w:val="center"/>
          </w:tcPr>
          <w:p w14:paraId="7A0B8443" w14:textId="36404FC6" w:rsidR="007D75BC" w:rsidRPr="00947E64" w:rsidRDefault="007D75BC" w:rsidP="007D75BC">
            <w:pPr>
              <w:spacing w:line="240" w:lineRule="auto"/>
              <w:contextualSpacing/>
              <w:jc w:val="center"/>
              <w:rPr>
                <w:sz w:val="21"/>
                <w:szCs w:val="21"/>
              </w:rPr>
            </w:pPr>
            <w:r w:rsidRPr="00947E64">
              <w:rPr>
                <w:sz w:val="21"/>
                <w:szCs w:val="21"/>
              </w:rPr>
              <w:t>1,065</w:t>
            </w:r>
          </w:p>
        </w:tc>
        <w:tc>
          <w:tcPr>
            <w:tcW w:w="2610" w:type="dxa"/>
            <w:vAlign w:val="center"/>
          </w:tcPr>
          <w:p w14:paraId="26DDFE18" w14:textId="65C7E044" w:rsidR="007D75BC" w:rsidRPr="007D75BC" w:rsidRDefault="007D75BC" w:rsidP="007D75BC">
            <w:pPr>
              <w:spacing w:line="240" w:lineRule="auto"/>
              <w:contextualSpacing/>
              <w:rPr>
                <w:sz w:val="21"/>
                <w:szCs w:val="21"/>
              </w:rPr>
            </w:pPr>
            <w:r w:rsidRPr="007D75BC">
              <w:rPr>
                <w:sz w:val="21"/>
                <w:szCs w:val="21"/>
              </w:rPr>
              <w:t>Web Analytics</w:t>
            </w:r>
          </w:p>
        </w:tc>
        <w:tc>
          <w:tcPr>
            <w:tcW w:w="990" w:type="dxa"/>
            <w:vAlign w:val="center"/>
          </w:tcPr>
          <w:p w14:paraId="2D69AD05" w14:textId="3FF3709D" w:rsidR="007D75BC" w:rsidRPr="007D75BC" w:rsidRDefault="007D75BC" w:rsidP="007D75BC">
            <w:pPr>
              <w:spacing w:line="240" w:lineRule="auto"/>
              <w:contextualSpacing/>
              <w:jc w:val="center"/>
              <w:rPr>
                <w:sz w:val="21"/>
                <w:szCs w:val="21"/>
              </w:rPr>
            </w:pPr>
            <w:r w:rsidRPr="007D75BC">
              <w:rPr>
                <w:sz w:val="21"/>
                <w:szCs w:val="21"/>
              </w:rPr>
              <w:t>669</w:t>
            </w:r>
          </w:p>
        </w:tc>
      </w:tr>
      <w:tr w:rsidR="007D75BC" w:rsidRPr="00DA0761" w14:paraId="1781F616" w14:textId="77777777" w:rsidTr="00C76BC7">
        <w:trPr>
          <w:trHeight w:val="278"/>
        </w:trPr>
        <w:tc>
          <w:tcPr>
            <w:tcW w:w="2605" w:type="dxa"/>
            <w:vAlign w:val="center"/>
          </w:tcPr>
          <w:p w14:paraId="447582EE" w14:textId="513CFBFE" w:rsidR="007D75BC" w:rsidRPr="00947E64" w:rsidRDefault="007D75BC" w:rsidP="007D75BC">
            <w:pPr>
              <w:spacing w:line="240" w:lineRule="auto"/>
              <w:contextualSpacing/>
              <w:rPr>
                <w:sz w:val="21"/>
                <w:szCs w:val="21"/>
              </w:rPr>
            </w:pPr>
            <w:r w:rsidRPr="00947E64">
              <w:rPr>
                <w:sz w:val="21"/>
                <w:szCs w:val="21"/>
              </w:rPr>
              <w:t>Microsoft Powerpoint</w:t>
            </w:r>
          </w:p>
        </w:tc>
        <w:tc>
          <w:tcPr>
            <w:tcW w:w="990" w:type="dxa"/>
            <w:vAlign w:val="center"/>
          </w:tcPr>
          <w:p w14:paraId="6B2CBCA7" w14:textId="1D4E6CCA" w:rsidR="007D75BC" w:rsidRPr="00947E64" w:rsidRDefault="007D75BC" w:rsidP="007D75BC">
            <w:pPr>
              <w:spacing w:line="240" w:lineRule="auto"/>
              <w:contextualSpacing/>
              <w:jc w:val="center"/>
              <w:rPr>
                <w:sz w:val="21"/>
                <w:szCs w:val="21"/>
              </w:rPr>
            </w:pPr>
            <w:r w:rsidRPr="00947E64">
              <w:rPr>
                <w:sz w:val="21"/>
                <w:szCs w:val="21"/>
              </w:rPr>
              <w:t>3,030</w:t>
            </w:r>
          </w:p>
        </w:tc>
        <w:tc>
          <w:tcPr>
            <w:tcW w:w="2340" w:type="dxa"/>
            <w:vAlign w:val="center"/>
          </w:tcPr>
          <w:p w14:paraId="2E4E2FF5" w14:textId="5C413E3D" w:rsidR="007D75BC" w:rsidRPr="00947E64" w:rsidRDefault="007D75BC" w:rsidP="007D75BC">
            <w:pPr>
              <w:spacing w:line="240" w:lineRule="auto"/>
              <w:contextualSpacing/>
              <w:rPr>
                <w:sz w:val="21"/>
                <w:szCs w:val="21"/>
              </w:rPr>
            </w:pPr>
            <w:r>
              <w:rPr>
                <w:sz w:val="21"/>
                <w:szCs w:val="21"/>
              </w:rPr>
              <w:t>Adobe Indesign</w:t>
            </w:r>
          </w:p>
        </w:tc>
        <w:tc>
          <w:tcPr>
            <w:tcW w:w="990" w:type="dxa"/>
            <w:vAlign w:val="center"/>
          </w:tcPr>
          <w:p w14:paraId="08928307" w14:textId="4DFD85CC" w:rsidR="007D75BC" w:rsidRPr="00947E64" w:rsidRDefault="007D75BC" w:rsidP="007D75BC">
            <w:pPr>
              <w:spacing w:line="240" w:lineRule="auto"/>
              <w:contextualSpacing/>
              <w:jc w:val="center"/>
              <w:rPr>
                <w:sz w:val="21"/>
                <w:szCs w:val="21"/>
              </w:rPr>
            </w:pPr>
            <w:r>
              <w:rPr>
                <w:sz w:val="21"/>
                <w:szCs w:val="21"/>
              </w:rPr>
              <w:t>1,050</w:t>
            </w:r>
          </w:p>
        </w:tc>
        <w:tc>
          <w:tcPr>
            <w:tcW w:w="2610" w:type="dxa"/>
            <w:vAlign w:val="center"/>
          </w:tcPr>
          <w:p w14:paraId="77B95FC8" w14:textId="7933FDB0" w:rsidR="007D75BC" w:rsidRPr="007D75BC" w:rsidRDefault="007D75BC" w:rsidP="007D75BC">
            <w:pPr>
              <w:spacing w:line="240" w:lineRule="auto"/>
              <w:contextualSpacing/>
              <w:rPr>
                <w:sz w:val="21"/>
                <w:szCs w:val="21"/>
              </w:rPr>
            </w:pPr>
            <w:r w:rsidRPr="007D75BC">
              <w:rPr>
                <w:sz w:val="21"/>
                <w:szCs w:val="21"/>
              </w:rPr>
              <w:t>Consumer Research</w:t>
            </w:r>
          </w:p>
        </w:tc>
        <w:tc>
          <w:tcPr>
            <w:tcW w:w="990" w:type="dxa"/>
            <w:vAlign w:val="center"/>
          </w:tcPr>
          <w:p w14:paraId="1D9C7D5C" w14:textId="5A985427" w:rsidR="007D75BC" w:rsidRPr="007D75BC" w:rsidRDefault="007D75BC" w:rsidP="007D75BC">
            <w:pPr>
              <w:spacing w:line="240" w:lineRule="auto"/>
              <w:contextualSpacing/>
              <w:jc w:val="center"/>
              <w:rPr>
                <w:sz w:val="21"/>
                <w:szCs w:val="21"/>
              </w:rPr>
            </w:pPr>
            <w:r w:rsidRPr="007D75BC">
              <w:rPr>
                <w:sz w:val="21"/>
                <w:szCs w:val="21"/>
              </w:rPr>
              <w:t>665</w:t>
            </w:r>
          </w:p>
        </w:tc>
      </w:tr>
      <w:tr w:rsidR="00C76BC7" w:rsidRPr="00DA0761" w14:paraId="0A54A659" w14:textId="77777777" w:rsidTr="00C76BC7">
        <w:trPr>
          <w:trHeight w:val="278"/>
        </w:trPr>
        <w:tc>
          <w:tcPr>
            <w:tcW w:w="2605" w:type="dxa"/>
            <w:vAlign w:val="center"/>
          </w:tcPr>
          <w:p w14:paraId="6D1AAECD" w14:textId="58727BE0" w:rsidR="007D75BC" w:rsidRPr="00947E64" w:rsidRDefault="007D75BC" w:rsidP="007D75BC">
            <w:pPr>
              <w:spacing w:line="240" w:lineRule="auto"/>
              <w:contextualSpacing/>
              <w:rPr>
                <w:sz w:val="21"/>
                <w:szCs w:val="21"/>
              </w:rPr>
            </w:pPr>
            <w:r w:rsidRPr="00947E64">
              <w:rPr>
                <w:sz w:val="21"/>
                <w:szCs w:val="21"/>
              </w:rPr>
              <w:t>Optimization</w:t>
            </w:r>
          </w:p>
        </w:tc>
        <w:tc>
          <w:tcPr>
            <w:tcW w:w="990" w:type="dxa"/>
            <w:vAlign w:val="center"/>
          </w:tcPr>
          <w:p w14:paraId="33B0E3BD" w14:textId="1C150FAE" w:rsidR="007D75BC" w:rsidRPr="00947E64" w:rsidRDefault="007D75BC" w:rsidP="007D75BC">
            <w:pPr>
              <w:spacing w:line="240" w:lineRule="auto"/>
              <w:contextualSpacing/>
              <w:jc w:val="center"/>
              <w:rPr>
                <w:sz w:val="21"/>
                <w:szCs w:val="21"/>
              </w:rPr>
            </w:pPr>
            <w:r w:rsidRPr="00947E64">
              <w:rPr>
                <w:sz w:val="21"/>
                <w:szCs w:val="21"/>
              </w:rPr>
              <w:t>2,724</w:t>
            </w:r>
          </w:p>
        </w:tc>
        <w:tc>
          <w:tcPr>
            <w:tcW w:w="2340" w:type="dxa"/>
            <w:vAlign w:val="center"/>
          </w:tcPr>
          <w:p w14:paraId="241D877A" w14:textId="1202C292" w:rsidR="007D75BC" w:rsidRPr="00947E64" w:rsidRDefault="007D75BC" w:rsidP="007D75BC">
            <w:pPr>
              <w:spacing w:line="240" w:lineRule="auto"/>
              <w:contextualSpacing/>
              <w:rPr>
                <w:sz w:val="21"/>
                <w:szCs w:val="21"/>
              </w:rPr>
            </w:pPr>
            <w:r w:rsidRPr="007D75BC">
              <w:rPr>
                <w:sz w:val="21"/>
                <w:szCs w:val="21"/>
              </w:rPr>
              <w:t>Market Analysis</w:t>
            </w:r>
          </w:p>
        </w:tc>
        <w:tc>
          <w:tcPr>
            <w:tcW w:w="990" w:type="dxa"/>
            <w:vAlign w:val="center"/>
          </w:tcPr>
          <w:p w14:paraId="1BE3278B" w14:textId="0EEF1E41" w:rsidR="007D75BC" w:rsidRPr="00947E64" w:rsidRDefault="007D75BC" w:rsidP="007D75BC">
            <w:pPr>
              <w:spacing w:line="240" w:lineRule="auto"/>
              <w:contextualSpacing/>
              <w:jc w:val="center"/>
              <w:rPr>
                <w:sz w:val="21"/>
                <w:szCs w:val="21"/>
              </w:rPr>
            </w:pPr>
            <w:r w:rsidRPr="007D75BC">
              <w:rPr>
                <w:sz w:val="21"/>
                <w:szCs w:val="21"/>
              </w:rPr>
              <w:t>1,018</w:t>
            </w:r>
          </w:p>
        </w:tc>
        <w:tc>
          <w:tcPr>
            <w:tcW w:w="2610" w:type="dxa"/>
            <w:vAlign w:val="center"/>
          </w:tcPr>
          <w:p w14:paraId="7470B943" w14:textId="2031DBDF" w:rsidR="007D75BC" w:rsidRPr="007D75BC" w:rsidRDefault="007D75BC" w:rsidP="007D75BC">
            <w:pPr>
              <w:spacing w:line="240" w:lineRule="auto"/>
              <w:contextualSpacing/>
              <w:rPr>
                <w:sz w:val="21"/>
                <w:szCs w:val="21"/>
              </w:rPr>
            </w:pPr>
            <w:r w:rsidRPr="007D75BC">
              <w:rPr>
                <w:sz w:val="21"/>
                <w:szCs w:val="21"/>
              </w:rPr>
              <w:t>Data Management</w:t>
            </w:r>
          </w:p>
        </w:tc>
        <w:tc>
          <w:tcPr>
            <w:tcW w:w="990" w:type="dxa"/>
            <w:vAlign w:val="center"/>
          </w:tcPr>
          <w:p w14:paraId="23804144" w14:textId="33CCAF36" w:rsidR="007D75BC" w:rsidRPr="007D75BC" w:rsidRDefault="007D75BC" w:rsidP="007D75BC">
            <w:pPr>
              <w:spacing w:line="240" w:lineRule="auto"/>
              <w:contextualSpacing/>
              <w:jc w:val="center"/>
              <w:rPr>
                <w:sz w:val="21"/>
                <w:szCs w:val="21"/>
              </w:rPr>
            </w:pPr>
            <w:r w:rsidRPr="007D75BC">
              <w:rPr>
                <w:sz w:val="21"/>
                <w:szCs w:val="21"/>
              </w:rPr>
              <w:t>657</w:t>
            </w:r>
          </w:p>
        </w:tc>
      </w:tr>
      <w:tr w:rsidR="00C76BC7" w:rsidRPr="00DA0761" w14:paraId="52037867" w14:textId="77777777" w:rsidTr="00C76BC7">
        <w:trPr>
          <w:trHeight w:val="278"/>
        </w:trPr>
        <w:tc>
          <w:tcPr>
            <w:tcW w:w="2605" w:type="dxa"/>
            <w:vAlign w:val="center"/>
          </w:tcPr>
          <w:p w14:paraId="61861B40" w14:textId="2C3D0A7C" w:rsidR="007D75BC" w:rsidRPr="00947E64" w:rsidRDefault="007D75BC" w:rsidP="007D75BC">
            <w:pPr>
              <w:spacing w:line="240" w:lineRule="auto"/>
              <w:contextualSpacing/>
              <w:rPr>
                <w:sz w:val="21"/>
                <w:szCs w:val="21"/>
              </w:rPr>
            </w:pPr>
            <w:r w:rsidRPr="00947E64">
              <w:rPr>
                <w:sz w:val="21"/>
                <w:szCs w:val="21"/>
              </w:rPr>
              <w:t>Salesforce</w:t>
            </w:r>
          </w:p>
        </w:tc>
        <w:tc>
          <w:tcPr>
            <w:tcW w:w="990" w:type="dxa"/>
            <w:vAlign w:val="center"/>
          </w:tcPr>
          <w:p w14:paraId="70D03F56" w14:textId="3CC8062C" w:rsidR="007D75BC" w:rsidRPr="00947E64" w:rsidRDefault="007D75BC" w:rsidP="007D75BC">
            <w:pPr>
              <w:spacing w:line="240" w:lineRule="auto"/>
              <w:contextualSpacing/>
              <w:jc w:val="center"/>
              <w:rPr>
                <w:sz w:val="21"/>
                <w:szCs w:val="21"/>
              </w:rPr>
            </w:pPr>
            <w:r w:rsidRPr="00947E64">
              <w:rPr>
                <w:sz w:val="21"/>
                <w:szCs w:val="21"/>
              </w:rPr>
              <w:t>2,698</w:t>
            </w:r>
          </w:p>
        </w:tc>
        <w:tc>
          <w:tcPr>
            <w:tcW w:w="2340" w:type="dxa"/>
            <w:vAlign w:val="center"/>
          </w:tcPr>
          <w:p w14:paraId="001AC553" w14:textId="06685478" w:rsidR="007D75BC" w:rsidRPr="00947E64" w:rsidRDefault="007D75BC" w:rsidP="007D75BC">
            <w:pPr>
              <w:spacing w:line="240" w:lineRule="auto"/>
              <w:contextualSpacing/>
              <w:rPr>
                <w:sz w:val="21"/>
                <w:szCs w:val="21"/>
              </w:rPr>
            </w:pPr>
            <w:r w:rsidRPr="007D75BC">
              <w:rPr>
                <w:sz w:val="21"/>
                <w:szCs w:val="21"/>
              </w:rPr>
              <w:t>Marketing Operations</w:t>
            </w:r>
          </w:p>
        </w:tc>
        <w:tc>
          <w:tcPr>
            <w:tcW w:w="990" w:type="dxa"/>
            <w:vAlign w:val="center"/>
          </w:tcPr>
          <w:p w14:paraId="1E10B707" w14:textId="6B7D438D" w:rsidR="007D75BC" w:rsidRPr="00947E64" w:rsidRDefault="007D75BC" w:rsidP="007D75BC">
            <w:pPr>
              <w:spacing w:line="240" w:lineRule="auto"/>
              <w:contextualSpacing/>
              <w:jc w:val="center"/>
              <w:rPr>
                <w:sz w:val="21"/>
                <w:szCs w:val="21"/>
              </w:rPr>
            </w:pPr>
            <w:r w:rsidRPr="007D75BC">
              <w:rPr>
                <w:sz w:val="21"/>
                <w:szCs w:val="21"/>
              </w:rPr>
              <w:t>1,000</w:t>
            </w:r>
          </w:p>
        </w:tc>
        <w:tc>
          <w:tcPr>
            <w:tcW w:w="2610" w:type="dxa"/>
            <w:vAlign w:val="center"/>
          </w:tcPr>
          <w:p w14:paraId="024A5207" w14:textId="4E6A831B" w:rsidR="007D75BC" w:rsidRPr="007D75BC" w:rsidRDefault="007D75BC" w:rsidP="007D75BC">
            <w:pPr>
              <w:spacing w:line="240" w:lineRule="auto"/>
              <w:contextualSpacing/>
              <w:rPr>
                <w:sz w:val="21"/>
                <w:szCs w:val="21"/>
              </w:rPr>
            </w:pPr>
            <w:r w:rsidRPr="007D75BC">
              <w:rPr>
                <w:sz w:val="21"/>
                <w:szCs w:val="21"/>
              </w:rPr>
              <w:t>Data Science</w:t>
            </w:r>
          </w:p>
        </w:tc>
        <w:tc>
          <w:tcPr>
            <w:tcW w:w="990" w:type="dxa"/>
            <w:vAlign w:val="center"/>
          </w:tcPr>
          <w:p w14:paraId="7839872B" w14:textId="67349080" w:rsidR="007D75BC" w:rsidRPr="007D75BC" w:rsidRDefault="007D75BC" w:rsidP="007D75BC">
            <w:pPr>
              <w:spacing w:line="240" w:lineRule="auto"/>
              <w:contextualSpacing/>
              <w:jc w:val="center"/>
              <w:rPr>
                <w:sz w:val="21"/>
                <w:szCs w:val="21"/>
              </w:rPr>
            </w:pPr>
            <w:r w:rsidRPr="007D75BC">
              <w:rPr>
                <w:sz w:val="21"/>
                <w:szCs w:val="21"/>
              </w:rPr>
              <w:t>655</w:t>
            </w:r>
          </w:p>
        </w:tc>
      </w:tr>
      <w:tr w:rsidR="00C76BC7" w:rsidRPr="00DA0761" w14:paraId="2498DCD3" w14:textId="77777777" w:rsidTr="00C76BC7">
        <w:trPr>
          <w:trHeight w:val="278"/>
        </w:trPr>
        <w:tc>
          <w:tcPr>
            <w:tcW w:w="2605" w:type="dxa"/>
            <w:vAlign w:val="center"/>
          </w:tcPr>
          <w:p w14:paraId="6A2EFB08" w14:textId="60A198A1" w:rsidR="007D75BC" w:rsidRPr="00947E64" w:rsidRDefault="007D75BC" w:rsidP="007D75BC">
            <w:pPr>
              <w:spacing w:line="240" w:lineRule="auto"/>
              <w:contextualSpacing/>
              <w:rPr>
                <w:sz w:val="21"/>
                <w:szCs w:val="21"/>
              </w:rPr>
            </w:pPr>
            <w:r w:rsidRPr="00947E64">
              <w:rPr>
                <w:sz w:val="21"/>
                <w:szCs w:val="21"/>
              </w:rPr>
              <w:t>Customer Service</w:t>
            </w:r>
          </w:p>
        </w:tc>
        <w:tc>
          <w:tcPr>
            <w:tcW w:w="990" w:type="dxa"/>
            <w:vAlign w:val="center"/>
          </w:tcPr>
          <w:p w14:paraId="2761462A" w14:textId="32693FBE" w:rsidR="007D75BC" w:rsidRPr="00947E64" w:rsidRDefault="007D75BC" w:rsidP="007D75BC">
            <w:pPr>
              <w:spacing w:line="240" w:lineRule="auto"/>
              <w:contextualSpacing/>
              <w:jc w:val="center"/>
              <w:rPr>
                <w:sz w:val="21"/>
                <w:szCs w:val="21"/>
              </w:rPr>
            </w:pPr>
            <w:r w:rsidRPr="00947E64">
              <w:rPr>
                <w:sz w:val="21"/>
                <w:szCs w:val="21"/>
              </w:rPr>
              <w:t>2,548</w:t>
            </w:r>
          </w:p>
        </w:tc>
        <w:tc>
          <w:tcPr>
            <w:tcW w:w="2340" w:type="dxa"/>
            <w:vAlign w:val="center"/>
          </w:tcPr>
          <w:p w14:paraId="59CD6E15" w14:textId="3F956EC2" w:rsidR="007D75BC" w:rsidRPr="00947E64" w:rsidRDefault="007D75BC" w:rsidP="007D75BC">
            <w:pPr>
              <w:spacing w:line="240" w:lineRule="auto"/>
              <w:contextualSpacing/>
              <w:rPr>
                <w:sz w:val="21"/>
                <w:szCs w:val="21"/>
              </w:rPr>
            </w:pPr>
            <w:r w:rsidRPr="007D75BC">
              <w:rPr>
                <w:sz w:val="21"/>
                <w:szCs w:val="21"/>
              </w:rPr>
              <w:t>Forecasting</w:t>
            </w:r>
          </w:p>
        </w:tc>
        <w:tc>
          <w:tcPr>
            <w:tcW w:w="990" w:type="dxa"/>
            <w:vAlign w:val="center"/>
          </w:tcPr>
          <w:p w14:paraId="3904F7A4" w14:textId="62C6F01A" w:rsidR="007D75BC" w:rsidRPr="00947E64" w:rsidRDefault="007D75BC" w:rsidP="007D75BC">
            <w:pPr>
              <w:spacing w:line="240" w:lineRule="auto"/>
              <w:contextualSpacing/>
              <w:jc w:val="center"/>
              <w:rPr>
                <w:sz w:val="21"/>
                <w:szCs w:val="21"/>
              </w:rPr>
            </w:pPr>
            <w:r w:rsidRPr="007D75BC">
              <w:rPr>
                <w:sz w:val="21"/>
                <w:szCs w:val="21"/>
              </w:rPr>
              <w:t>988</w:t>
            </w:r>
          </w:p>
        </w:tc>
        <w:tc>
          <w:tcPr>
            <w:tcW w:w="2610" w:type="dxa"/>
            <w:vAlign w:val="center"/>
          </w:tcPr>
          <w:p w14:paraId="0E9D2A85" w14:textId="66987BB4" w:rsidR="007D75BC" w:rsidRPr="007D75BC" w:rsidRDefault="007D75BC" w:rsidP="007D75BC">
            <w:pPr>
              <w:spacing w:line="240" w:lineRule="auto"/>
              <w:contextualSpacing/>
              <w:rPr>
                <w:sz w:val="21"/>
                <w:szCs w:val="21"/>
              </w:rPr>
            </w:pPr>
            <w:r w:rsidRPr="007D75BC">
              <w:rPr>
                <w:sz w:val="21"/>
                <w:szCs w:val="21"/>
              </w:rPr>
              <w:t>LinkedIn</w:t>
            </w:r>
          </w:p>
        </w:tc>
        <w:tc>
          <w:tcPr>
            <w:tcW w:w="990" w:type="dxa"/>
            <w:vAlign w:val="center"/>
          </w:tcPr>
          <w:p w14:paraId="3E74DEEC" w14:textId="02CE963D" w:rsidR="007D75BC" w:rsidRPr="007D75BC" w:rsidRDefault="007D75BC" w:rsidP="007D75BC">
            <w:pPr>
              <w:spacing w:line="240" w:lineRule="auto"/>
              <w:contextualSpacing/>
              <w:jc w:val="center"/>
              <w:rPr>
                <w:sz w:val="21"/>
                <w:szCs w:val="21"/>
              </w:rPr>
            </w:pPr>
            <w:r w:rsidRPr="007D75BC">
              <w:rPr>
                <w:sz w:val="21"/>
                <w:szCs w:val="21"/>
              </w:rPr>
              <w:t>648</w:t>
            </w:r>
          </w:p>
        </w:tc>
      </w:tr>
      <w:tr w:rsidR="00C76BC7" w:rsidRPr="00DA0761" w14:paraId="6CBDF63B" w14:textId="77777777" w:rsidTr="00C76BC7">
        <w:trPr>
          <w:trHeight w:val="278"/>
        </w:trPr>
        <w:tc>
          <w:tcPr>
            <w:tcW w:w="2605" w:type="dxa"/>
            <w:vAlign w:val="center"/>
          </w:tcPr>
          <w:p w14:paraId="175C635F" w14:textId="0ABF1B0B" w:rsidR="007D75BC" w:rsidRPr="00947E64" w:rsidRDefault="007D75BC" w:rsidP="007D75BC">
            <w:pPr>
              <w:spacing w:line="240" w:lineRule="auto"/>
              <w:contextualSpacing/>
              <w:rPr>
                <w:sz w:val="21"/>
                <w:szCs w:val="21"/>
              </w:rPr>
            </w:pPr>
            <w:r w:rsidRPr="00947E64">
              <w:rPr>
                <w:sz w:val="21"/>
                <w:szCs w:val="21"/>
              </w:rPr>
              <w:lastRenderedPageBreak/>
              <w:t>Microsoft Office</w:t>
            </w:r>
          </w:p>
        </w:tc>
        <w:tc>
          <w:tcPr>
            <w:tcW w:w="990" w:type="dxa"/>
            <w:vAlign w:val="center"/>
          </w:tcPr>
          <w:p w14:paraId="4E5CE962" w14:textId="607D1F41" w:rsidR="007D75BC" w:rsidRPr="00947E64" w:rsidRDefault="007D75BC" w:rsidP="007D75BC">
            <w:pPr>
              <w:spacing w:line="240" w:lineRule="auto"/>
              <w:contextualSpacing/>
              <w:jc w:val="center"/>
              <w:rPr>
                <w:sz w:val="21"/>
                <w:szCs w:val="21"/>
              </w:rPr>
            </w:pPr>
            <w:r w:rsidRPr="00947E64">
              <w:rPr>
                <w:sz w:val="21"/>
                <w:szCs w:val="21"/>
              </w:rPr>
              <w:t>2,487</w:t>
            </w:r>
          </w:p>
        </w:tc>
        <w:tc>
          <w:tcPr>
            <w:tcW w:w="2340" w:type="dxa"/>
            <w:vAlign w:val="center"/>
          </w:tcPr>
          <w:p w14:paraId="5D724571" w14:textId="04F5F74E" w:rsidR="007D75BC" w:rsidRPr="00947E64" w:rsidRDefault="007D75BC" w:rsidP="007D75BC">
            <w:pPr>
              <w:spacing w:line="240" w:lineRule="auto"/>
              <w:contextualSpacing/>
              <w:rPr>
                <w:sz w:val="21"/>
                <w:szCs w:val="21"/>
              </w:rPr>
            </w:pPr>
            <w:r w:rsidRPr="007D75BC">
              <w:rPr>
                <w:sz w:val="21"/>
                <w:szCs w:val="21"/>
              </w:rPr>
              <w:t>Experiments</w:t>
            </w:r>
          </w:p>
        </w:tc>
        <w:tc>
          <w:tcPr>
            <w:tcW w:w="990" w:type="dxa"/>
            <w:vAlign w:val="center"/>
          </w:tcPr>
          <w:p w14:paraId="03DEEF06" w14:textId="6B1D275A" w:rsidR="007D75BC" w:rsidRPr="00947E64" w:rsidRDefault="007D75BC" w:rsidP="007D75BC">
            <w:pPr>
              <w:spacing w:line="240" w:lineRule="auto"/>
              <w:contextualSpacing/>
              <w:jc w:val="center"/>
              <w:rPr>
                <w:sz w:val="21"/>
                <w:szCs w:val="21"/>
              </w:rPr>
            </w:pPr>
            <w:r w:rsidRPr="007D75BC">
              <w:rPr>
                <w:sz w:val="21"/>
                <w:szCs w:val="21"/>
              </w:rPr>
              <w:t>946</w:t>
            </w:r>
          </w:p>
        </w:tc>
        <w:tc>
          <w:tcPr>
            <w:tcW w:w="2610" w:type="dxa"/>
            <w:vAlign w:val="center"/>
          </w:tcPr>
          <w:p w14:paraId="1A846D08" w14:textId="4A666093" w:rsidR="007D75BC" w:rsidRPr="007D75BC" w:rsidRDefault="007D75BC" w:rsidP="007D75BC">
            <w:pPr>
              <w:spacing w:line="240" w:lineRule="auto"/>
              <w:contextualSpacing/>
              <w:rPr>
                <w:sz w:val="21"/>
                <w:szCs w:val="21"/>
              </w:rPr>
            </w:pPr>
            <w:r w:rsidRPr="007D75BC">
              <w:rPr>
                <w:sz w:val="21"/>
                <w:szCs w:val="21"/>
              </w:rPr>
              <w:t>Online Advertising</w:t>
            </w:r>
          </w:p>
        </w:tc>
        <w:tc>
          <w:tcPr>
            <w:tcW w:w="990" w:type="dxa"/>
            <w:vAlign w:val="center"/>
          </w:tcPr>
          <w:p w14:paraId="65579A0E" w14:textId="5493CD02" w:rsidR="007D75BC" w:rsidRPr="007D75BC" w:rsidRDefault="007D75BC" w:rsidP="007D75BC">
            <w:pPr>
              <w:spacing w:line="240" w:lineRule="auto"/>
              <w:contextualSpacing/>
              <w:jc w:val="center"/>
              <w:rPr>
                <w:sz w:val="21"/>
                <w:szCs w:val="21"/>
              </w:rPr>
            </w:pPr>
            <w:r w:rsidRPr="007D75BC">
              <w:rPr>
                <w:sz w:val="21"/>
                <w:szCs w:val="21"/>
              </w:rPr>
              <w:t>644</w:t>
            </w:r>
          </w:p>
        </w:tc>
      </w:tr>
      <w:tr w:rsidR="00C76BC7" w:rsidRPr="00DA0761" w14:paraId="4E3463FD" w14:textId="77777777" w:rsidTr="00C76BC7">
        <w:trPr>
          <w:trHeight w:val="278"/>
        </w:trPr>
        <w:tc>
          <w:tcPr>
            <w:tcW w:w="2605" w:type="dxa"/>
            <w:vAlign w:val="center"/>
          </w:tcPr>
          <w:p w14:paraId="4E9C2BE5" w14:textId="3B24EB89" w:rsidR="007D75BC" w:rsidRPr="00947E64" w:rsidRDefault="007D75BC" w:rsidP="007D75BC">
            <w:pPr>
              <w:spacing w:line="240" w:lineRule="auto"/>
              <w:contextualSpacing/>
              <w:rPr>
                <w:sz w:val="21"/>
                <w:szCs w:val="21"/>
              </w:rPr>
            </w:pPr>
            <w:r w:rsidRPr="00947E64">
              <w:rPr>
                <w:sz w:val="20"/>
                <w:szCs w:val="20"/>
              </w:rPr>
              <w:t>Key Performance Indicators</w:t>
            </w:r>
          </w:p>
        </w:tc>
        <w:tc>
          <w:tcPr>
            <w:tcW w:w="990" w:type="dxa"/>
            <w:vAlign w:val="center"/>
          </w:tcPr>
          <w:p w14:paraId="584CD0C6" w14:textId="126CC854" w:rsidR="007D75BC" w:rsidRPr="00947E64" w:rsidRDefault="007D75BC" w:rsidP="007D75BC">
            <w:pPr>
              <w:spacing w:line="240" w:lineRule="auto"/>
              <w:contextualSpacing/>
              <w:jc w:val="center"/>
              <w:rPr>
                <w:sz w:val="21"/>
                <w:szCs w:val="21"/>
              </w:rPr>
            </w:pPr>
            <w:r w:rsidRPr="00947E64">
              <w:rPr>
                <w:sz w:val="21"/>
                <w:szCs w:val="21"/>
              </w:rPr>
              <w:t>2,320</w:t>
            </w:r>
          </w:p>
        </w:tc>
        <w:tc>
          <w:tcPr>
            <w:tcW w:w="2340" w:type="dxa"/>
            <w:vAlign w:val="center"/>
          </w:tcPr>
          <w:p w14:paraId="15F21AF1" w14:textId="587B947D" w:rsidR="007D75BC" w:rsidRPr="00947E64" w:rsidRDefault="007D75BC" w:rsidP="007D75BC">
            <w:pPr>
              <w:spacing w:line="240" w:lineRule="auto"/>
              <w:contextualSpacing/>
              <w:rPr>
                <w:sz w:val="21"/>
                <w:szCs w:val="21"/>
              </w:rPr>
            </w:pPr>
            <w:r w:rsidRPr="007D75BC">
              <w:rPr>
                <w:sz w:val="21"/>
                <w:szCs w:val="21"/>
              </w:rPr>
              <w:t>Scrum</w:t>
            </w:r>
          </w:p>
        </w:tc>
        <w:tc>
          <w:tcPr>
            <w:tcW w:w="990" w:type="dxa"/>
            <w:vAlign w:val="center"/>
          </w:tcPr>
          <w:p w14:paraId="04004F52" w14:textId="17FC75BA" w:rsidR="007D75BC" w:rsidRPr="00947E64" w:rsidRDefault="007D75BC" w:rsidP="007D75BC">
            <w:pPr>
              <w:spacing w:line="240" w:lineRule="auto"/>
              <w:contextualSpacing/>
              <w:jc w:val="center"/>
              <w:rPr>
                <w:sz w:val="21"/>
                <w:szCs w:val="21"/>
              </w:rPr>
            </w:pPr>
            <w:r w:rsidRPr="007D75BC">
              <w:rPr>
                <w:sz w:val="21"/>
                <w:szCs w:val="21"/>
              </w:rPr>
              <w:t>942</w:t>
            </w:r>
          </w:p>
        </w:tc>
        <w:tc>
          <w:tcPr>
            <w:tcW w:w="2610" w:type="dxa"/>
            <w:vAlign w:val="center"/>
          </w:tcPr>
          <w:p w14:paraId="1AEFA002" w14:textId="452C9BE5" w:rsidR="007D75BC" w:rsidRPr="007D75BC" w:rsidRDefault="007D75BC" w:rsidP="007D75BC">
            <w:pPr>
              <w:spacing w:line="240" w:lineRule="auto"/>
              <w:contextualSpacing/>
              <w:rPr>
                <w:sz w:val="21"/>
                <w:szCs w:val="21"/>
              </w:rPr>
            </w:pPr>
            <w:r w:rsidRPr="007D75BC">
              <w:rPr>
                <w:sz w:val="21"/>
                <w:szCs w:val="21"/>
              </w:rPr>
              <w:t>Oracle</w:t>
            </w:r>
          </w:p>
        </w:tc>
        <w:tc>
          <w:tcPr>
            <w:tcW w:w="990" w:type="dxa"/>
            <w:vAlign w:val="center"/>
          </w:tcPr>
          <w:p w14:paraId="75DA2E70" w14:textId="5B6575AF" w:rsidR="007D75BC" w:rsidRPr="007D75BC" w:rsidRDefault="007D75BC" w:rsidP="007D75BC">
            <w:pPr>
              <w:spacing w:line="240" w:lineRule="auto"/>
              <w:contextualSpacing/>
              <w:jc w:val="center"/>
              <w:rPr>
                <w:sz w:val="21"/>
                <w:szCs w:val="21"/>
              </w:rPr>
            </w:pPr>
            <w:r w:rsidRPr="007D75BC">
              <w:rPr>
                <w:sz w:val="21"/>
                <w:szCs w:val="21"/>
              </w:rPr>
              <w:t>635</w:t>
            </w:r>
          </w:p>
        </w:tc>
      </w:tr>
      <w:tr w:rsidR="00C76BC7" w:rsidRPr="00DA0761" w14:paraId="5D0803AE" w14:textId="77777777" w:rsidTr="00C76BC7">
        <w:trPr>
          <w:trHeight w:val="278"/>
        </w:trPr>
        <w:tc>
          <w:tcPr>
            <w:tcW w:w="2605" w:type="dxa"/>
            <w:vAlign w:val="center"/>
          </w:tcPr>
          <w:p w14:paraId="1F19A83E" w14:textId="091B5352" w:rsidR="007D75BC" w:rsidRPr="00947E64" w:rsidRDefault="007D75BC" w:rsidP="007D75BC">
            <w:pPr>
              <w:spacing w:line="240" w:lineRule="auto"/>
              <w:contextualSpacing/>
              <w:rPr>
                <w:sz w:val="20"/>
                <w:szCs w:val="20"/>
              </w:rPr>
            </w:pPr>
            <w:r w:rsidRPr="00947E64">
              <w:rPr>
                <w:sz w:val="21"/>
                <w:szCs w:val="21"/>
              </w:rPr>
              <w:t>Market Research</w:t>
            </w:r>
          </w:p>
        </w:tc>
        <w:tc>
          <w:tcPr>
            <w:tcW w:w="990" w:type="dxa"/>
            <w:vAlign w:val="center"/>
          </w:tcPr>
          <w:p w14:paraId="365813C9" w14:textId="7858204A" w:rsidR="007D75BC" w:rsidRPr="00947E64" w:rsidRDefault="007D75BC" w:rsidP="007D75BC">
            <w:pPr>
              <w:spacing w:line="240" w:lineRule="auto"/>
              <w:contextualSpacing/>
              <w:jc w:val="center"/>
              <w:rPr>
                <w:sz w:val="21"/>
                <w:szCs w:val="21"/>
              </w:rPr>
            </w:pPr>
            <w:r w:rsidRPr="00947E64">
              <w:rPr>
                <w:sz w:val="21"/>
                <w:szCs w:val="21"/>
              </w:rPr>
              <w:t>2,295</w:t>
            </w:r>
          </w:p>
        </w:tc>
        <w:tc>
          <w:tcPr>
            <w:tcW w:w="2340" w:type="dxa"/>
            <w:vAlign w:val="center"/>
          </w:tcPr>
          <w:p w14:paraId="6BFBE7E0" w14:textId="4B3D0CC7" w:rsidR="007D75BC" w:rsidRPr="00947E64" w:rsidRDefault="007D75BC" w:rsidP="007D75BC">
            <w:pPr>
              <w:spacing w:line="240" w:lineRule="auto"/>
              <w:contextualSpacing/>
              <w:rPr>
                <w:sz w:val="21"/>
                <w:szCs w:val="21"/>
              </w:rPr>
            </w:pPr>
            <w:r w:rsidRPr="007D75BC">
              <w:rPr>
                <w:sz w:val="21"/>
                <w:szCs w:val="21"/>
              </w:rPr>
              <w:t>Software Engineering</w:t>
            </w:r>
          </w:p>
        </w:tc>
        <w:tc>
          <w:tcPr>
            <w:tcW w:w="990" w:type="dxa"/>
            <w:vAlign w:val="center"/>
          </w:tcPr>
          <w:p w14:paraId="39FB5EC2" w14:textId="00200E94" w:rsidR="007D75BC" w:rsidRPr="00947E64" w:rsidRDefault="007D75BC" w:rsidP="007D75BC">
            <w:pPr>
              <w:spacing w:line="240" w:lineRule="auto"/>
              <w:contextualSpacing/>
              <w:jc w:val="center"/>
              <w:rPr>
                <w:sz w:val="21"/>
                <w:szCs w:val="21"/>
              </w:rPr>
            </w:pPr>
            <w:r w:rsidRPr="007D75BC">
              <w:rPr>
                <w:sz w:val="21"/>
                <w:szCs w:val="21"/>
              </w:rPr>
              <w:t>907</w:t>
            </w:r>
          </w:p>
        </w:tc>
        <w:tc>
          <w:tcPr>
            <w:tcW w:w="2610" w:type="dxa"/>
            <w:vAlign w:val="center"/>
          </w:tcPr>
          <w:p w14:paraId="7B6EFEFB" w14:textId="5E609E14" w:rsidR="007D75BC" w:rsidRPr="0080633E" w:rsidRDefault="007D75BC" w:rsidP="007D75BC">
            <w:pPr>
              <w:spacing w:line="240" w:lineRule="auto"/>
              <w:contextualSpacing/>
              <w:rPr>
                <w:sz w:val="20"/>
                <w:szCs w:val="20"/>
              </w:rPr>
            </w:pPr>
            <w:r w:rsidRPr="0080633E">
              <w:rPr>
                <w:sz w:val="20"/>
                <w:szCs w:val="20"/>
              </w:rPr>
              <w:t>Brand Awareness Generation</w:t>
            </w:r>
          </w:p>
        </w:tc>
        <w:tc>
          <w:tcPr>
            <w:tcW w:w="990" w:type="dxa"/>
            <w:vAlign w:val="center"/>
          </w:tcPr>
          <w:p w14:paraId="6C38E076" w14:textId="3B9D477F" w:rsidR="007D75BC" w:rsidRPr="007D75BC" w:rsidRDefault="007D75BC" w:rsidP="007D75BC">
            <w:pPr>
              <w:spacing w:line="240" w:lineRule="auto"/>
              <w:contextualSpacing/>
              <w:jc w:val="center"/>
              <w:rPr>
                <w:sz w:val="21"/>
                <w:szCs w:val="21"/>
              </w:rPr>
            </w:pPr>
            <w:r w:rsidRPr="007D75BC">
              <w:rPr>
                <w:sz w:val="21"/>
                <w:szCs w:val="21"/>
              </w:rPr>
              <w:t>628</w:t>
            </w:r>
          </w:p>
        </w:tc>
      </w:tr>
      <w:tr w:rsidR="00C76BC7" w:rsidRPr="00DA0761" w14:paraId="7ADA9DC7" w14:textId="77777777" w:rsidTr="00C76BC7">
        <w:trPr>
          <w:trHeight w:val="278"/>
        </w:trPr>
        <w:tc>
          <w:tcPr>
            <w:tcW w:w="2605" w:type="dxa"/>
            <w:vAlign w:val="center"/>
          </w:tcPr>
          <w:p w14:paraId="6C441DC4" w14:textId="67DBBD3A" w:rsidR="007D75BC" w:rsidRPr="00947E64" w:rsidRDefault="007D75BC" w:rsidP="007D75BC">
            <w:pPr>
              <w:spacing w:line="240" w:lineRule="auto"/>
              <w:contextualSpacing/>
              <w:rPr>
                <w:sz w:val="20"/>
                <w:szCs w:val="20"/>
              </w:rPr>
            </w:pPr>
            <w:r w:rsidRPr="00947E64">
              <w:rPr>
                <w:sz w:val="21"/>
                <w:szCs w:val="21"/>
              </w:rPr>
              <w:t>Digital Marketing</w:t>
            </w:r>
          </w:p>
        </w:tc>
        <w:tc>
          <w:tcPr>
            <w:tcW w:w="990" w:type="dxa"/>
            <w:vAlign w:val="center"/>
          </w:tcPr>
          <w:p w14:paraId="0C36DA66" w14:textId="73F74E22" w:rsidR="007D75BC" w:rsidRPr="00947E64" w:rsidRDefault="007D75BC" w:rsidP="007D75BC">
            <w:pPr>
              <w:spacing w:line="240" w:lineRule="auto"/>
              <w:contextualSpacing/>
              <w:jc w:val="center"/>
              <w:rPr>
                <w:sz w:val="21"/>
                <w:szCs w:val="21"/>
              </w:rPr>
            </w:pPr>
            <w:r w:rsidRPr="00947E64">
              <w:rPr>
                <w:sz w:val="21"/>
                <w:szCs w:val="21"/>
              </w:rPr>
              <w:t>2,144</w:t>
            </w:r>
          </w:p>
        </w:tc>
        <w:tc>
          <w:tcPr>
            <w:tcW w:w="2340" w:type="dxa"/>
            <w:vAlign w:val="center"/>
          </w:tcPr>
          <w:p w14:paraId="2F6527A3" w14:textId="68DC06E6" w:rsidR="007D75BC" w:rsidRPr="00947E64" w:rsidRDefault="007D75BC" w:rsidP="007D75BC">
            <w:pPr>
              <w:spacing w:line="240" w:lineRule="auto"/>
              <w:contextualSpacing/>
              <w:rPr>
                <w:sz w:val="21"/>
                <w:szCs w:val="21"/>
              </w:rPr>
            </w:pPr>
            <w:r w:rsidRPr="007D75BC">
              <w:rPr>
                <w:sz w:val="21"/>
                <w:szCs w:val="21"/>
              </w:rPr>
              <w:t>Marketing Materials</w:t>
            </w:r>
          </w:p>
        </w:tc>
        <w:tc>
          <w:tcPr>
            <w:tcW w:w="990" w:type="dxa"/>
            <w:vAlign w:val="center"/>
          </w:tcPr>
          <w:p w14:paraId="56AE74FA" w14:textId="5C019C2B" w:rsidR="007D75BC" w:rsidRPr="00947E64" w:rsidRDefault="007D75BC" w:rsidP="007D75BC">
            <w:pPr>
              <w:spacing w:line="240" w:lineRule="auto"/>
              <w:contextualSpacing/>
              <w:jc w:val="center"/>
              <w:rPr>
                <w:sz w:val="21"/>
                <w:szCs w:val="21"/>
              </w:rPr>
            </w:pPr>
            <w:r w:rsidRPr="007D75BC">
              <w:rPr>
                <w:sz w:val="21"/>
                <w:szCs w:val="21"/>
              </w:rPr>
              <w:t>901</w:t>
            </w:r>
          </w:p>
        </w:tc>
        <w:tc>
          <w:tcPr>
            <w:tcW w:w="2610" w:type="dxa"/>
            <w:vAlign w:val="center"/>
          </w:tcPr>
          <w:p w14:paraId="7DCA6FB6" w14:textId="1BCCB200" w:rsidR="007D75BC" w:rsidRPr="007D75BC" w:rsidRDefault="007D75BC" w:rsidP="007D75BC">
            <w:pPr>
              <w:spacing w:line="240" w:lineRule="auto"/>
              <w:contextualSpacing/>
              <w:rPr>
                <w:sz w:val="21"/>
                <w:szCs w:val="21"/>
              </w:rPr>
            </w:pPr>
            <w:r w:rsidRPr="007D75BC">
              <w:rPr>
                <w:sz w:val="21"/>
                <w:szCs w:val="21"/>
              </w:rPr>
              <w:t>Negotiation Skills</w:t>
            </w:r>
          </w:p>
        </w:tc>
        <w:tc>
          <w:tcPr>
            <w:tcW w:w="990" w:type="dxa"/>
            <w:vAlign w:val="center"/>
          </w:tcPr>
          <w:p w14:paraId="5A2C919A" w14:textId="16D55BD5" w:rsidR="007D75BC" w:rsidRPr="007D75BC" w:rsidRDefault="007D75BC" w:rsidP="007D75BC">
            <w:pPr>
              <w:spacing w:line="240" w:lineRule="auto"/>
              <w:contextualSpacing/>
              <w:jc w:val="center"/>
              <w:rPr>
                <w:sz w:val="21"/>
                <w:szCs w:val="21"/>
              </w:rPr>
            </w:pPr>
            <w:r w:rsidRPr="007D75BC">
              <w:rPr>
                <w:sz w:val="21"/>
                <w:szCs w:val="21"/>
              </w:rPr>
              <w:t>602</w:t>
            </w:r>
          </w:p>
        </w:tc>
      </w:tr>
      <w:tr w:rsidR="00C76BC7" w:rsidRPr="00DA0761" w14:paraId="07A5BA1A" w14:textId="77777777" w:rsidTr="00C76BC7">
        <w:trPr>
          <w:trHeight w:val="278"/>
        </w:trPr>
        <w:tc>
          <w:tcPr>
            <w:tcW w:w="2605" w:type="dxa"/>
            <w:vAlign w:val="center"/>
          </w:tcPr>
          <w:p w14:paraId="3DACCBAE" w14:textId="0D9A51CF" w:rsidR="007D75BC" w:rsidRPr="00947E64" w:rsidRDefault="007D75BC" w:rsidP="007D75BC">
            <w:pPr>
              <w:spacing w:line="240" w:lineRule="auto"/>
              <w:contextualSpacing/>
              <w:rPr>
                <w:sz w:val="21"/>
                <w:szCs w:val="21"/>
              </w:rPr>
            </w:pPr>
            <w:r w:rsidRPr="00947E64">
              <w:rPr>
                <w:sz w:val="20"/>
                <w:szCs w:val="20"/>
              </w:rPr>
              <w:t>Software as a Service (SaaS)</w:t>
            </w:r>
          </w:p>
        </w:tc>
        <w:tc>
          <w:tcPr>
            <w:tcW w:w="990" w:type="dxa"/>
            <w:vAlign w:val="center"/>
          </w:tcPr>
          <w:p w14:paraId="290EB737" w14:textId="744134F5" w:rsidR="007D75BC" w:rsidRPr="00947E64" w:rsidRDefault="007D75BC" w:rsidP="007D75BC">
            <w:pPr>
              <w:spacing w:line="240" w:lineRule="auto"/>
              <w:contextualSpacing/>
              <w:jc w:val="center"/>
              <w:rPr>
                <w:sz w:val="21"/>
                <w:szCs w:val="21"/>
              </w:rPr>
            </w:pPr>
            <w:r w:rsidRPr="00947E64">
              <w:rPr>
                <w:sz w:val="21"/>
                <w:szCs w:val="21"/>
              </w:rPr>
              <w:t>2,113</w:t>
            </w:r>
          </w:p>
        </w:tc>
        <w:tc>
          <w:tcPr>
            <w:tcW w:w="2340" w:type="dxa"/>
            <w:vAlign w:val="center"/>
          </w:tcPr>
          <w:p w14:paraId="34978D20" w14:textId="44D0F417" w:rsidR="007D75BC" w:rsidRPr="00947E64" w:rsidRDefault="007D75BC" w:rsidP="007D75BC">
            <w:pPr>
              <w:spacing w:line="240" w:lineRule="auto"/>
              <w:contextualSpacing/>
              <w:rPr>
                <w:sz w:val="20"/>
                <w:szCs w:val="20"/>
              </w:rPr>
            </w:pPr>
            <w:r w:rsidRPr="007D75BC">
              <w:rPr>
                <w:sz w:val="21"/>
                <w:szCs w:val="21"/>
              </w:rPr>
              <w:t>Adobe Illustrator</w:t>
            </w:r>
          </w:p>
        </w:tc>
        <w:tc>
          <w:tcPr>
            <w:tcW w:w="990" w:type="dxa"/>
            <w:vAlign w:val="center"/>
          </w:tcPr>
          <w:p w14:paraId="350DDDCA" w14:textId="1F30E15C" w:rsidR="007D75BC" w:rsidRPr="00947E64" w:rsidRDefault="007D75BC" w:rsidP="007D75BC">
            <w:pPr>
              <w:spacing w:line="240" w:lineRule="auto"/>
              <w:contextualSpacing/>
              <w:jc w:val="center"/>
              <w:rPr>
                <w:sz w:val="21"/>
                <w:szCs w:val="21"/>
              </w:rPr>
            </w:pPr>
            <w:r w:rsidRPr="007D75BC">
              <w:rPr>
                <w:sz w:val="21"/>
                <w:szCs w:val="21"/>
              </w:rPr>
              <w:t>883</w:t>
            </w:r>
          </w:p>
        </w:tc>
        <w:tc>
          <w:tcPr>
            <w:tcW w:w="2610" w:type="dxa"/>
            <w:vAlign w:val="center"/>
          </w:tcPr>
          <w:p w14:paraId="70026E10" w14:textId="1230A5D7" w:rsidR="007D75BC" w:rsidRPr="007D75BC" w:rsidRDefault="007D75BC" w:rsidP="007D75BC">
            <w:pPr>
              <w:spacing w:line="240" w:lineRule="auto"/>
              <w:contextualSpacing/>
              <w:rPr>
                <w:sz w:val="21"/>
                <w:szCs w:val="21"/>
              </w:rPr>
            </w:pPr>
            <w:r w:rsidRPr="007D75BC">
              <w:rPr>
                <w:sz w:val="21"/>
                <w:szCs w:val="21"/>
              </w:rPr>
              <w:t>Social Media Platforms</w:t>
            </w:r>
          </w:p>
        </w:tc>
        <w:tc>
          <w:tcPr>
            <w:tcW w:w="990" w:type="dxa"/>
            <w:vAlign w:val="center"/>
          </w:tcPr>
          <w:p w14:paraId="28455A4B" w14:textId="6F56EA11" w:rsidR="007D75BC" w:rsidRPr="007D75BC" w:rsidRDefault="007D75BC" w:rsidP="007D75BC">
            <w:pPr>
              <w:spacing w:line="240" w:lineRule="auto"/>
              <w:contextualSpacing/>
              <w:jc w:val="center"/>
              <w:rPr>
                <w:sz w:val="21"/>
                <w:szCs w:val="21"/>
              </w:rPr>
            </w:pPr>
            <w:r w:rsidRPr="007D75BC">
              <w:rPr>
                <w:sz w:val="21"/>
                <w:szCs w:val="21"/>
              </w:rPr>
              <w:t>588</w:t>
            </w:r>
          </w:p>
        </w:tc>
      </w:tr>
      <w:tr w:rsidR="007D75BC" w:rsidRPr="00DA0761" w14:paraId="1F691EC1" w14:textId="77777777" w:rsidTr="00C76BC7">
        <w:trPr>
          <w:trHeight w:val="278"/>
        </w:trPr>
        <w:tc>
          <w:tcPr>
            <w:tcW w:w="2605" w:type="dxa"/>
            <w:vAlign w:val="center"/>
          </w:tcPr>
          <w:p w14:paraId="311BE4CB" w14:textId="2070618B" w:rsidR="007D75BC" w:rsidRPr="00947E64" w:rsidRDefault="007D75BC" w:rsidP="007D75BC">
            <w:pPr>
              <w:spacing w:line="240" w:lineRule="auto"/>
              <w:contextualSpacing/>
              <w:rPr>
                <w:sz w:val="20"/>
                <w:szCs w:val="20"/>
              </w:rPr>
            </w:pPr>
            <w:r w:rsidRPr="00947E64">
              <w:rPr>
                <w:sz w:val="21"/>
                <w:szCs w:val="21"/>
              </w:rPr>
              <w:t>Competitive Analysis</w:t>
            </w:r>
          </w:p>
        </w:tc>
        <w:tc>
          <w:tcPr>
            <w:tcW w:w="990" w:type="dxa"/>
            <w:vAlign w:val="center"/>
          </w:tcPr>
          <w:p w14:paraId="16250642" w14:textId="125AE56B" w:rsidR="007D75BC" w:rsidRPr="00947E64" w:rsidRDefault="007D75BC" w:rsidP="007D75BC">
            <w:pPr>
              <w:spacing w:line="240" w:lineRule="auto"/>
              <w:contextualSpacing/>
              <w:jc w:val="center"/>
              <w:rPr>
                <w:sz w:val="21"/>
                <w:szCs w:val="21"/>
              </w:rPr>
            </w:pPr>
            <w:r w:rsidRPr="00947E64">
              <w:rPr>
                <w:sz w:val="21"/>
                <w:szCs w:val="21"/>
              </w:rPr>
              <w:t>1,982</w:t>
            </w:r>
          </w:p>
        </w:tc>
        <w:tc>
          <w:tcPr>
            <w:tcW w:w="2340" w:type="dxa"/>
            <w:vAlign w:val="center"/>
          </w:tcPr>
          <w:p w14:paraId="256DC288" w14:textId="31425972" w:rsidR="007D75BC" w:rsidRPr="00947E64" w:rsidRDefault="007D75BC" w:rsidP="007D75BC">
            <w:pPr>
              <w:spacing w:line="240" w:lineRule="auto"/>
              <w:contextualSpacing/>
              <w:rPr>
                <w:sz w:val="21"/>
                <w:szCs w:val="21"/>
              </w:rPr>
            </w:pPr>
            <w:r w:rsidRPr="007D75BC">
              <w:rPr>
                <w:sz w:val="21"/>
                <w:szCs w:val="21"/>
              </w:rPr>
              <w:t>Lifecycle Management</w:t>
            </w:r>
          </w:p>
        </w:tc>
        <w:tc>
          <w:tcPr>
            <w:tcW w:w="990" w:type="dxa"/>
            <w:vAlign w:val="center"/>
          </w:tcPr>
          <w:p w14:paraId="7ECCA9DA" w14:textId="596E27C7" w:rsidR="007D75BC" w:rsidRPr="00947E64" w:rsidRDefault="007D75BC" w:rsidP="007D75BC">
            <w:pPr>
              <w:spacing w:line="240" w:lineRule="auto"/>
              <w:contextualSpacing/>
              <w:jc w:val="center"/>
              <w:rPr>
                <w:sz w:val="21"/>
                <w:szCs w:val="21"/>
              </w:rPr>
            </w:pPr>
            <w:r w:rsidRPr="007D75BC">
              <w:rPr>
                <w:sz w:val="21"/>
                <w:szCs w:val="21"/>
              </w:rPr>
              <w:t>883</w:t>
            </w:r>
          </w:p>
        </w:tc>
        <w:tc>
          <w:tcPr>
            <w:tcW w:w="2610" w:type="dxa"/>
            <w:vAlign w:val="center"/>
          </w:tcPr>
          <w:p w14:paraId="0C9D1738" w14:textId="745E7A85" w:rsidR="007D75BC" w:rsidRPr="007D75BC" w:rsidRDefault="007D75BC" w:rsidP="007D75BC">
            <w:pPr>
              <w:spacing w:line="240" w:lineRule="auto"/>
              <w:contextualSpacing/>
              <w:rPr>
                <w:sz w:val="21"/>
                <w:szCs w:val="21"/>
              </w:rPr>
            </w:pPr>
            <w:r w:rsidRPr="007D75BC">
              <w:rPr>
                <w:sz w:val="21"/>
                <w:szCs w:val="21"/>
              </w:rPr>
              <w:t>Direct Mail</w:t>
            </w:r>
          </w:p>
        </w:tc>
        <w:tc>
          <w:tcPr>
            <w:tcW w:w="990" w:type="dxa"/>
            <w:vAlign w:val="center"/>
          </w:tcPr>
          <w:p w14:paraId="01907F1D" w14:textId="678F3354" w:rsidR="007D75BC" w:rsidRPr="007D75BC" w:rsidRDefault="007D75BC" w:rsidP="007D75BC">
            <w:pPr>
              <w:spacing w:line="240" w:lineRule="auto"/>
              <w:contextualSpacing/>
              <w:jc w:val="center"/>
              <w:rPr>
                <w:sz w:val="21"/>
                <w:szCs w:val="21"/>
              </w:rPr>
            </w:pPr>
            <w:r w:rsidRPr="007D75BC">
              <w:rPr>
                <w:sz w:val="21"/>
                <w:szCs w:val="21"/>
              </w:rPr>
              <w:t>584</w:t>
            </w:r>
          </w:p>
        </w:tc>
      </w:tr>
      <w:tr w:rsidR="007D75BC" w:rsidRPr="00DA0761" w14:paraId="6A40A794" w14:textId="77777777" w:rsidTr="00C76BC7">
        <w:trPr>
          <w:trHeight w:val="278"/>
        </w:trPr>
        <w:tc>
          <w:tcPr>
            <w:tcW w:w="2605" w:type="dxa"/>
            <w:vAlign w:val="center"/>
          </w:tcPr>
          <w:p w14:paraId="1ECD93D4" w14:textId="441FFE21" w:rsidR="007D75BC" w:rsidRPr="00947E64" w:rsidRDefault="007D75BC" w:rsidP="007D75BC">
            <w:pPr>
              <w:spacing w:line="240" w:lineRule="auto"/>
              <w:contextualSpacing/>
              <w:rPr>
                <w:sz w:val="20"/>
                <w:szCs w:val="20"/>
              </w:rPr>
            </w:pPr>
            <w:r w:rsidRPr="00947E64">
              <w:rPr>
                <w:sz w:val="21"/>
                <w:szCs w:val="21"/>
              </w:rPr>
              <w:t>Marketing Programs</w:t>
            </w:r>
          </w:p>
        </w:tc>
        <w:tc>
          <w:tcPr>
            <w:tcW w:w="990" w:type="dxa"/>
            <w:vAlign w:val="center"/>
          </w:tcPr>
          <w:p w14:paraId="4FACF675" w14:textId="1A65240A" w:rsidR="007D75BC" w:rsidRPr="00947E64" w:rsidRDefault="007D75BC" w:rsidP="007D75BC">
            <w:pPr>
              <w:spacing w:line="240" w:lineRule="auto"/>
              <w:contextualSpacing/>
              <w:jc w:val="center"/>
              <w:rPr>
                <w:sz w:val="21"/>
                <w:szCs w:val="21"/>
              </w:rPr>
            </w:pPr>
            <w:r w:rsidRPr="00947E64">
              <w:rPr>
                <w:sz w:val="21"/>
                <w:szCs w:val="21"/>
              </w:rPr>
              <w:t>1,790</w:t>
            </w:r>
          </w:p>
        </w:tc>
        <w:tc>
          <w:tcPr>
            <w:tcW w:w="2340" w:type="dxa"/>
            <w:vAlign w:val="center"/>
          </w:tcPr>
          <w:p w14:paraId="3977BECF" w14:textId="1F072BBD" w:rsidR="007D75BC" w:rsidRPr="00947E64" w:rsidRDefault="007D75BC" w:rsidP="007D75BC">
            <w:pPr>
              <w:spacing w:line="240" w:lineRule="auto"/>
              <w:contextualSpacing/>
              <w:rPr>
                <w:sz w:val="21"/>
                <w:szCs w:val="21"/>
              </w:rPr>
            </w:pPr>
            <w:r w:rsidRPr="007D75BC">
              <w:rPr>
                <w:sz w:val="21"/>
                <w:szCs w:val="21"/>
              </w:rPr>
              <w:t>Business Strategy</w:t>
            </w:r>
          </w:p>
        </w:tc>
        <w:tc>
          <w:tcPr>
            <w:tcW w:w="990" w:type="dxa"/>
            <w:vAlign w:val="center"/>
          </w:tcPr>
          <w:p w14:paraId="41DFD454" w14:textId="7125A1E9" w:rsidR="007D75BC" w:rsidRPr="00947E64" w:rsidRDefault="007D75BC" w:rsidP="007D75BC">
            <w:pPr>
              <w:spacing w:line="240" w:lineRule="auto"/>
              <w:contextualSpacing/>
              <w:jc w:val="center"/>
              <w:rPr>
                <w:sz w:val="21"/>
                <w:szCs w:val="21"/>
              </w:rPr>
            </w:pPr>
            <w:r w:rsidRPr="007D75BC">
              <w:rPr>
                <w:sz w:val="21"/>
                <w:szCs w:val="21"/>
              </w:rPr>
              <w:t>863</w:t>
            </w:r>
          </w:p>
        </w:tc>
        <w:tc>
          <w:tcPr>
            <w:tcW w:w="2610" w:type="dxa"/>
            <w:vAlign w:val="center"/>
          </w:tcPr>
          <w:p w14:paraId="42E17F25" w14:textId="7BB116D2" w:rsidR="007D75BC" w:rsidRPr="007D75BC" w:rsidRDefault="007D75BC" w:rsidP="007D75BC">
            <w:pPr>
              <w:spacing w:line="240" w:lineRule="auto"/>
              <w:contextualSpacing/>
              <w:rPr>
                <w:sz w:val="21"/>
                <w:szCs w:val="21"/>
              </w:rPr>
            </w:pPr>
            <w:r w:rsidRPr="007D75BC">
              <w:rPr>
                <w:sz w:val="21"/>
                <w:szCs w:val="21"/>
              </w:rPr>
              <w:t>Business Analysis</w:t>
            </w:r>
          </w:p>
        </w:tc>
        <w:tc>
          <w:tcPr>
            <w:tcW w:w="990" w:type="dxa"/>
            <w:vAlign w:val="center"/>
          </w:tcPr>
          <w:p w14:paraId="5FD7861B" w14:textId="53C5796A" w:rsidR="007D75BC" w:rsidRPr="007D75BC" w:rsidRDefault="007D75BC" w:rsidP="007D75BC">
            <w:pPr>
              <w:spacing w:line="240" w:lineRule="auto"/>
              <w:contextualSpacing/>
              <w:jc w:val="center"/>
              <w:rPr>
                <w:sz w:val="21"/>
                <w:szCs w:val="21"/>
              </w:rPr>
            </w:pPr>
            <w:r w:rsidRPr="007D75BC">
              <w:rPr>
                <w:sz w:val="21"/>
                <w:szCs w:val="21"/>
              </w:rPr>
              <w:t>580</w:t>
            </w:r>
          </w:p>
        </w:tc>
      </w:tr>
      <w:tr w:rsidR="007D75BC" w:rsidRPr="00DA0761" w14:paraId="6CAED1F9" w14:textId="77777777" w:rsidTr="00C76BC7">
        <w:trPr>
          <w:trHeight w:val="278"/>
        </w:trPr>
        <w:tc>
          <w:tcPr>
            <w:tcW w:w="2605" w:type="dxa"/>
            <w:vAlign w:val="center"/>
          </w:tcPr>
          <w:p w14:paraId="4D69B693" w14:textId="35244443" w:rsidR="007D75BC" w:rsidRPr="00947E64" w:rsidRDefault="007D75BC" w:rsidP="007D75BC">
            <w:pPr>
              <w:spacing w:line="240" w:lineRule="auto"/>
              <w:contextualSpacing/>
              <w:rPr>
                <w:sz w:val="20"/>
                <w:szCs w:val="20"/>
              </w:rPr>
            </w:pPr>
            <w:r w:rsidRPr="00947E64">
              <w:rPr>
                <w:sz w:val="21"/>
                <w:szCs w:val="21"/>
              </w:rPr>
              <w:t>SQL</w:t>
            </w:r>
          </w:p>
        </w:tc>
        <w:tc>
          <w:tcPr>
            <w:tcW w:w="990" w:type="dxa"/>
            <w:vAlign w:val="center"/>
          </w:tcPr>
          <w:p w14:paraId="6B8E0F20" w14:textId="4B5B93C2" w:rsidR="007D75BC" w:rsidRPr="00947E64" w:rsidRDefault="007D75BC" w:rsidP="007D75BC">
            <w:pPr>
              <w:spacing w:line="240" w:lineRule="auto"/>
              <w:contextualSpacing/>
              <w:jc w:val="center"/>
              <w:rPr>
                <w:sz w:val="21"/>
                <w:szCs w:val="21"/>
              </w:rPr>
            </w:pPr>
            <w:r w:rsidRPr="00947E64">
              <w:rPr>
                <w:sz w:val="21"/>
                <w:szCs w:val="21"/>
              </w:rPr>
              <w:t>1,784</w:t>
            </w:r>
          </w:p>
        </w:tc>
        <w:tc>
          <w:tcPr>
            <w:tcW w:w="2340" w:type="dxa"/>
            <w:vAlign w:val="center"/>
          </w:tcPr>
          <w:p w14:paraId="43E723C7" w14:textId="4BC166F3" w:rsidR="007D75BC" w:rsidRPr="00947E64" w:rsidRDefault="007D75BC" w:rsidP="007D75BC">
            <w:pPr>
              <w:spacing w:line="240" w:lineRule="auto"/>
              <w:contextualSpacing/>
              <w:rPr>
                <w:sz w:val="21"/>
                <w:szCs w:val="21"/>
              </w:rPr>
            </w:pPr>
            <w:r w:rsidRPr="007D75BC">
              <w:rPr>
                <w:sz w:val="21"/>
                <w:szCs w:val="21"/>
              </w:rPr>
              <w:t>Contract Management</w:t>
            </w:r>
          </w:p>
        </w:tc>
        <w:tc>
          <w:tcPr>
            <w:tcW w:w="990" w:type="dxa"/>
            <w:vAlign w:val="center"/>
          </w:tcPr>
          <w:p w14:paraId="15546B87" w14:textId="55974321" w:rsidR="007D75BC" w:rsidRPr="00947E64" w:rsidRDefault="007D75BC" w:rsidP="007D75BC">
            <w:pPr>
              <w:spacing w:line="240" w:lineRule="auto"/>
              <w:contextualSpacing/>
              <w:jc w:val="center"/>
              <w:rPr>
                <w:sz w:val="21"/>
                <w:szCs w:val="21"/>
              </w:rPr>
            </w:pPr>
            <w:r w:rsidRPr="007D75BC">
              <w:rPr>
                <w:sz w:val="21"/>
                <w:szCs w:val="21"/>
              </w:rPr>
              <w:t>849</w:t>
            </w:r>
          </w:p>
        </w:tc>
        <w:tc>
          <w:tcPr>
            <w:tcW w:w="2610" w:type="dxa"/>
            <w:vAlign w:val="center"/>
          </w:tcPr>
          <w:p w14:paraId="62ADD28A" w14:textId="59CFAC8D" w:rsidR="007D75BC" w:rsidRPr="007D75BC" w:rsidRDefault="007D75BC" w:rsidP="007D75BC">
            <w:pPr>
              <w:spacing w:line="240" w:lineRule="auto"/>
              <w:contextualSpacing/>
              <w:rPr>
                <w:sz w:val="21"/>
                <w:szCs w:val="21"/>
              </w:rPr>
            </w:pPr>
            <w:r w:rsidRPr="007D75BC">
              <w:rPr>
                <w:sz w:val="21"/>
                <w:szCs w:val="21"/>
              </w:rPr>
              <w:t>Big Data</w:t>
            </w:r>
          </w:p>
        </w:tc>
        <w:tc>
          <w:tcPr>
            <w:tcW w:w="990" w:type="dxa"/>
            <w:vAlign w:val="center"/>
          </w:tcPr>
          <w:p w14:paraId="4172D053" w14:textId="0F1B7D49" w:rsidR="007D75BC" w:rsidRPr="007D75BC" w:rsidRDefault="007D75BC" w:rsidP="007D75BC">
            <w:pPr>
              <w:spacing w:line="240" w:lineRule="auto"/>
              <w:contextualSpacing/>
              <w:jc w:val="center"/>
              <w:rPr>
                <w:sz w:val="21"/>
                <w:szCs w:val="21"/>
              </w:rPr>
            </w:pPr>
            <w:r w:rsidRPr="007D75BC">
              <w:rPr>
                <w:sz w:val="21"/>
                <w:szCs w:val="21"/>
              </w:rPr>
              <w:t>575</w:t>
            </w:r>
          </w:p>
        </w:tc>
      </w:tr>
      <w:tr w:rsidR="007D75BC" w:rsidRPr="00DA0761" w14:paraId="4F666D60" w14:textId="77777777" w:rsidTr="00C76BC7">
        <w:trPr>
          <w:trHeight w:val="278"/>
        </w:trPr>
        <w:tc>
          <w:tcPr>
            <w:tcW w:w="2605" w:type="dxa"/>
            <w:vAlign w:val="center"/>
          </w:tcPr>
          <w:p w14:paraId="09BA24C9" w14:textId="13405604" w:rsidR="007D75BC" w:rsidRPr="00947E64" w:rsidRDefault="007D75BC" w:rsidP="007D75BC">
            <w:pPr>
              <w:spacing w:line="240" w:lineRule="auto"/>
              <w:contextualSpacing/>
              <w:rPr>
                <w:sz w:val="20"/>
                <w:szCs w:val="20"/>
              </w:rPr>
            </w:pPr>
            <w:r w:rsidRPr="00947E64">
              <w:rPr>
                <w:sz w:val="21"/>
                <w:szCs w:val="21"/>
              </w:rPr>
              <w:t>Facebook</w:t>
            </w:r>
          </w:p>
        </w:tc>
        <w:tc>
          <w:tcPr>
            <w:tcW w:w="990" w:type="dxa"/>
            <w:vAlign w:val="center"/>
          </w:tcPr>
          <w:p w14:paraId="4521F914" w14:textId="26309772" w:rsidR="007D75BC" w:rsidRPr="00947E64" w:rsidRDefault="007D75BC" w:rsidP="007D75BC">
            <w:pPr>
              <w:spacing w:line="240" w:lineRule="auto"/>
              <w:contextualSpacing/>
              <w:jc w:val="center"/>
              <w:rPr>
                <w:sz w:val="21"/>
                <w:szCs w:val="21"/>
              </w:rPr>
            </w:pPr>
            <w:r w:rsidRPr="00947E64">
              <w:rPr>
                <w:sz w:val="21"/>
                <w:szCs w:val="21"/>
              </w:rPr>
              <w:t>1,763</w:t>
            </w:r>
          </w:p>
        </w:tc>
        <w:tc>
          <w:tcPr>
            <w:tcW w:w="2340" w:type="dxa"/>
            <w:vAlign w:val="center"/>
          </w:tcPr>
          <w:p w14:paraId="435D47BC" w14:textId="26F73470" w:rsidR="007D75BC" w:rsidRPr="00947E64" w:rsidRDefault="007D75BC" w:rsidP="007D75BC">
            <w:pPr>
              <w:spacing w:line="240" w:lineRule="auto"/>
              <w:contextualSpacing/>
              <w:rPr>
                <w:sz w:val="21"/>
                <w:szCs w:val="21"/>
              </w:rPr>
            </w:pPr>
            <w:r w:rsidRPr="007D75BC">
              <w:rPr>
                <w:sz w:val="21"/>
                <w:szCs w:val="21"/>
              </w:rPr>
              <w:t>Brand Marketing</w:t>
            </w:r>
          </w:p>
        </w:tc>
        <w:tc>
          <w:tcPr>
            <w:tcW w:w="990" w:type="dxa"/>
            <w:vAlign w:val="center"/>
          </w:tcPr>
          <w:p w14:paraId="6C95DE79" w14:textId="74A3724B" w:rsidR="007D75BC" w:rsidRPr="00947E64" w:rsidRDefault="007D75BC" w:rsidP="007D75BC">
            <w:pPr>
              <w:spacing w:line="240" w:lineRule="auto"/>
              <w:contextualSpacing/>
              <w:jc w:val="center"/>
              <w:rPr>
                <w:sz w:val="21"/>
                <w:szCs w:val="21"/>
              </w:rPr>
            </w:pPr>
            <w:r w:rsidRPr="007D75BC">
              <w:rPr>
                <w:sz w:val="21"/>
                <w:szCs w:val="21"/>
              </w:rPr>
              <w:t>840</w:t>
            </w:r>
          </w:p>
        </w:tc>
        <w:tc>
          <w:tcPr>
            <w:tcW w:w="2610" w:type="dxa"/>
            <w:vAlign w:val="center"/>
          </w:tcPr>
          <w:p w14:paraId="4C84A65E" w14:textId="2CA207C0" w:rsidR="007D75BC" w:rsidRPr="007D75BC" w:rsidRDefault="007D75BC" w:rsidP="007D75BC">
            <w:pPr>
              <w:spacing w:line="240" w:lineRule="auto"/>
              <w:contextualSpacing/>
              <w:rPr>
                <w:sz w:val="21"/>
                <w:szCs w:val="21"/>
              </w:rPr>
            </w:pPr>
            <w:r w:rsidRPr="007D75BC">
              <w:rPr>
                <w:sz w:val="21"/>
                <w:szCs w:val="21"/>
              </w:rPr>
              <w:t>Python</w:t>
            </w:r>
          </w:p>
        </w:tc>
        <w:tc>
          <w:tcPr>
            <w:tcW w:w="990" w:type="dxa"/>
            <w:vAlign w:val="center"/>
          </w:tcPr>
          <w:p w14:paraId="17EF38E5" w14:textId="5F102D5C" w:rsidR="007D75BC" w:rsidRPr="007D75BC" w:rsidRDefault="007D75BC" w:rsidP="007D75BC">
            <w:pPr>
              <w:spacing w:line="240" w:lineRule="auto"/>
              <w:contextualSpacing/>
              <w:jc w:val="center"/>
              <w:rPr>
                <w:sz w:val="21"/>
                <w:szCs w:val="21"/>
              </w:rPr>
            </w:pPr>
            <w:r w:rsidRPr="007D75BC">
              <w:rPr>
                <w:sz w:val="21"/>
                <w:szCs w:val="21"/>
              </w:rPr>
              <w:t>572</w:t>
            </w:r>
          </w:p>
        </w:tc>
      </w:tr>
      <w:tr w:rsidR="007D75BC" w:rsidRPr="00DA0761" w14:paraId="0F162E4A" w14:textId="77777777" w:rsidTr="00C76BC7">
        <w:trPr>
          <w:trHeight w:val="278"/>
        </w:trPr>
        <w:tc>
          <w:tcPr>
            <w:tcW w:w="2605" w:type="dxa"/>
            <w:vAlign w:val="center"/>
          </w:tcPr>
          <w:p w14:paraId="277EE0F5" w14:textId="312EA889" w:rsidR="007D75BC" w:rsidRPr="00947E64" w:rsidRDefault="007D75BC" w:rsidP="007D75BC">
            <w:pPr>
              <w:spacing w:line="240" w:lineRule="auto"/>
              <w:contextualSpacing/>
              <w:rPr>
                <w:sz w:val="20"/>
                <w:szCs w:val="20"/>
              </w:rPr>
            </w:pPr>
            <w:r w:rsidRPr="00947E64">
              <w:rPr>
                <w:sz w:val="21"/>
                <w:szCs w:val="21"/>
              </w:rPr>
              <w:t>E-Commerce</w:t>
            </w:r>
          </w:p>
        </w:tc>
        <w:tc>
          <w:tcPr>
            <w:tcW w:w="990" w:type="dxa"/>
            <w:vAlign w:val="center"/>
          </w:tcPr>
          <w:p w14:paraId="4988CBC1" w14:textId="66046B7B" w:rsidR="007D75BC" w:rsidRPr="00947E64" w:rsidRDefault="007D75BC" w:rsidP="007D75BC">
            <w:pPr>
              <w:spacing w:line="240" w:lineRule="auto"/>
              <w:contextualSpacing/>
              <w:jc w:val="center"/>
              <w:rPr>
                <w:sz w:val="21"/>
                <w:szCs w:val="21"/>
              </w:rPr>
            </w:pPr>
            <w:r w:rsidRPr="00947E64">
              <w:rPr>
                <w:sz w:val="21"/>
                <w:szCs w:val="21"/>
              </w:rPr>
              <w:t>1,752</w:t>
            </w:r>
          </w:p>
        </w:tc>
        <w:tc>
          <w:tcPr>
            <w:tcW w:w="2340" w:type="dxa"/>
            <w:vAlign w:val="center"/>
          </w:tcPr>
          <w:p w14:paraId="1FFD8029" w14:textId="3D649DA2" w:rsidR="007D75BC" w:rsidRPr="00947E64" w:rsidRDefault="007D75BC" w:rsidP="007D75BC">
            <w:pPr>
              <w:spacing w:line="240" w:lineRule="auto"/>
              <w:contextualSpacing/>
              <w:rPr>
                <w:sz w:val="21"/>
                <w:szCs w:val="21"/>
              </w:rPr>
            </w:pPr>
            <w:r w:rsidRPr="007D75BC">
              <w:rPr>
                <w:sz w:val="21"/>
                <w:szCs w:val="21"/>
              </w:rPr>
              <w:t>Enterprise Software</w:t>
            </w:r>
          </w:p>
        </w:tc>
        <w:tc>
          <w:tcPr>
            <w:tcW w:w="990" w:type="dxa"/>
            <w:vAlign w:val="center"/>
          </w:tcPr>
          <w:p w14:paraId="5B2A5E97" w14:textId="58002964" w:rsidR="007D75BC" w:rsidRPr="00947E64" w:rsidRDefault="007D75BC" w:rsidP="007D75BC">
            <w:pPr>
              <w:spacing w:line="240" w:lineRule="auto"/>
              <w:contextualSpacing/>
              <w:jc w:val="center"/>
              <w:rPr>
                <w:sz w:val="21"/>
                <w:szCs w:val="21"/>
              </w:rPr>
            </w:pPr>
            <w:r w:rsidRPr="007D75BC">
              <w:rPr>
                <w:sz w:val="21"/>
                <w:szCs w:val="21"/>
              </w:rPr>
              <w:t>820</w:t>
            </w:r>
          </w:p>
        </w:tc>
        <w:tc>
          <w:tcPr>
            <w:tcW w:w="2610" w:type="dxa"/>
            <w:vAlign w:val="center"/>
          </w:tcPr>
          <w:p w14:paraId="037B9B74" w14:textId="0AA90FBF" w:rsidR="007D75BC" w:rsidRPr="007D75BC" w:rsidRDefault="007D75BC" w:rsidP="007D75BC">
            <w:pPr>
              <w:spacing w:line="240" w:lineRule="auto"/>
              <w:contextualSpacing/>
              <w:rPr>
                <w:sz w:val="21"/>
                <w:szCs w:val="21"/>
              </w:rPr>
            </w:pPr>
            <w:r w:rsidRPr="007D75BC">
              <w:rPr>
                <w:sz w:val="21"/>
                <w:szCs w:val="21"/>
              </w:rPr>
              <w:t>Onboarding</w:t>
            </w:r>
          </w:p>
        </w:tc>
        <w:tc>
          <w:tcPr>
            <w:tcW w:w="990" w:type="dxa"/>
            <w:vAlign w:val="center"/>
          </w:tcPr>
          <w:p w14:paraId="38076764" w14:textId="12CDC664" w:rsidR="007D75BC" w:rsidRPr="007D75BC" w:rsidRDefault="007D75BC" w:rsidP="007D75BC">
            <w:pPr>
              <w:spacing w:line="240" w:lineRule="auto"/>
              <w:contextualSpacing/>
              <w:jc w:val="center"/>
              <w:rPr>
                <w:sz w:val="21"/>
                <w:szCs w:val="21"/>
              </w:rPr>
            </w:pPr>
            <w:r w:rsidRPr="007D75BC">
              <w:rPr>
                <w:sz w:val="21"/>
                <w:szCs w:val="21"/>
              </w:rPr>
              <w:t>570</w:t>
            </w:r>
          </w:p>
        </w:tc>
      </w:tr>
      <w:tr w:rsidR="007D75BC" w:rsidRPr="00DA0761" w14:paraId="4D45C2ED" w14:textId="77777777" w:rsidTr="00C76BC7">
        <w:trPr>
          <w:trHeight w:val="278"/>
        </w:trPr>
        <w:tc>
          <w:tcPr>
            <w:tcW w:w="2605" w:type="dxa"/>
            <w:vAlign w:val="center"/>
          </w:tcPr>
          <w:p w14:paraId="2B006384" w14:textId="0DA03C94" w:rsidR="007D75BC" w:rsidRPr="00947E64" w:rsidRDefault="007D75BC" w:rsidP="007D75BC">
            <w:pPr>
              <w:spacing w:line="240" w:lineRule="auto"/>
              <w:contextualSpacing/>
              <w:rPr>
                <w:sz w:val="21"/>
                <w:szCs w:val="21"/>
              </w:rPr>
            </w:pPr>
            <w:r w:rsidRPr="00947E64">
              <w:rPr>
                <w:sz w:val="21"/>
                <w:szCs w:val="21"/>
              </w:rPr>
              <w:t>Scheduling</w:t>
            </w:r>
          </w:p>
        </w:tc>
        <w:tc>
          <w:tcPr>
            <w:tcW w:w="990" w:type="dxa"/>
            <w:vAlign w:val="center"/>
          </w:tcPr>
          <w:p w14:paraId="48F693FF" w14:textId="5740B94E" w:rsidR="007D75BC" w:rsidRPr="00947E64" w:rsidRDefault="007D75BC" w:rsidP="007D75BC">
            <w:pPr>
              <w:spacing w:line="240" w:lineRule="auto"/>
              <w:contextualSpacing/>
              <w:jc w:val="center"/>
              <w:rPr>
                <w:sz w:val="21"/>
                <w:szCs w:val="21"/>
              </w:rPr>
            </w:pPr>
            <w:r w:rsidRPr="00947E64">
              <w:rPr>
                <w:sz w:val="21"/>
                <w:szCs w:val="21"/>
              </w:rPr>
              <w:t>1,723</w:t>
            </w:r>
          </w:p>
        </w:tc>
        <w:tc>
          <w:tcPr>
            <w:tcW w:w="2340" w:type="dxa"/>
            <w:vAlign w:val="center"/>
          </w:tcPr>
          <w:p w14:paraId="36987DB2" w14:textId="1940BD7E" w:rsidR="007D75BC" w:rsidRPr="00947E64" w:rsidRDefault="007D75BC" w:rsidP="007D75BC">
            <w:pPr>
              <w:spacing w:line="240" w:lineRule="auto"/>
              <w:contextualSpacing/>
              <w:rPr>
                <w:sz w:val="21"/>
                <w:szCs w:val="21"/>
              </w:rPr>
            </w:pPr>
            <w:r w:rsidRPr="007D75BC">
              <w:rPr>
                <w:sz w:val="21"/>
                <w:szCs w:val="21"/>
              </w:rPr>
              <w:t>Journalism</w:t>
            </w:r>
          </w:p>
        </w:tc>
        <w:tc>
          <w:tcPr>
            <w:tcW w:w="990" w:type="dxa"/>
            <w:vAlign w:val="center"/>
          </w:tcPr>
          <w:p w14:paraId="131AEA43" w14:textId="63B24E48" w:rsidR="007D75BC" w:rsidRPr="00947E64" w:rsidRDefault="007D75BC" w:rsidP="007D75BC">
            <w:pPr>
              <w:spacing w:line="240" w:lineRule="auto"/>
              <w:contextualSpacing/>
              <w:jc w:val="center"/>
              <w:rPr>
                <w:sz w:val="21"/>
                <w:szCs w:val="21"/>
              </w:rPr>
            </w:pPr>
            <w:r w:rsidRPr="007D75BC">
              <w:rPr>
                <w:sz w:val="21"/>
                <w:szCs w:val="21"/>
              </w:rPr>
              <w:t>820</w:t>
            </w:r>
          </w:p>
        </w:tc>
        <w:tc>
          <w:tcPr>
            <w:tcW w:w="2610" w:type="dxa"/>
            <w:vAlign w:val="center"/>
          </w:tcPr>
          <w:p w14:paraId="0A99C297" w14:textId="7B40A00C" w:rsidR="007D75BC" w:rsidRPr="007D75BC" w:rsidRDefault="007D75BC" w:rsidP="007D75BC">
            <w:pPr>
              <w:spacing w:line="240" w:lineRule="auto"/>
              <w:contextualSpacing/>
              <w:rPr>
                <w:sz w:val="21"/>
                <w:szCs w:val="21"/>
              </w:rPr>
            </w:pPr>
            <w:r w:rsidRPr="007D75BC">
              <w:rPr>
                <w:sz w:val="21"/>
                <w:szCs w:val="21"/>
              </w:rPr>
              <w:t>Copy Writing</w:t>
            </w:r>
          </w:p>
        </w:tc>
        <w:tc>
          <w:tcPr>
            <w:tcW w:w="990" w:type="dxa"/>
            <w:vAlign w:val="center"/>
          </w:tcPr>
          <w:p w14:paraId="47CAE1D0" w14:textId="7948F5A0" w:rsidR="007D75BC" w:rsidRPr="007D75BC" w:rsidRDefault="007D75BC" w:rsidP="007D75BC">
            <w:pPr>
              <w:spacing w:line="240" w:lineRule="auto"/>
              <w:contextualSpacing/>
              <w:jc w:val="center"/>
              <w:rPr>
                <w:sz w:val="21"/>
                <w:szCs w:val="21"/>
              </w:rPr>
            </w:pPr>
            <w:r w:rsidRPr="007D75BC">
              <w:rPr>
                <w:sz w:val="21"/>
                <w:szCs w:val="21"/>
              </w:rPr>
              <w:t>563</w:t>
            </w:r>
          </w:p>
        </w:tc>
      </w:tr>
      <w:tr w:rsidR="007D75BC" w:rsidRPr="00DA0761" w14:paraId="54217719" w14:textId="77777777" w:rsidTr="00C76BC7">
        <w:trPr>
          <w:trHeight w:val="278"/>
        </w:trPr>
        <w:tc>
          <w:tcPr>
            <w:tcW w:w="2605" w:type="dxa"/>
            <w:vAlign w:val="center"/>
          </w:tcPr>
          <w:p w14:paraId="0853DA30" w14:textId="6911C05F" w:rsidR="007D75BC" w:rsidRPr="00947E64" w:rsidRDefault="007D75BC" w:rsidP="007D75BC">
            <w:pPr>
              <w:spacing w:line="240" w:lineRule="auto"/>
              <w:contextualSpacing/>
              <w:rPr>
                <w:sz w:val="21"/>
                <w:szCs w:val="21"/>
              </w:rPr>
            </w:pPr>
            <w:r w:rsidRPr="00947E64">
              <w:rPr>
                <w:sz w:val="21"/>
                <w:szCs w:val="21"/>
              </w:rPr>
              <w:t>Sales</w:t>
            </w:r>
          </w:p>
        </w:tc>
        <w:tc>
          <w:tcPr>
            <w:tcW w:w="990" w:type="dxa"/>
            <w:vAlign w:val="center"/>
          </w:tcPr>
          <w:p w14:paraId="13E61FFC" w14:textId="690DF0F3" w:rsidR="007D75BC" w:rsidRPr="00947E64" w:rsidRDefault="007D75BC" w:rsidP="007D75BC">
            <w:pPr>
              <w:spacing w:line="240" w:lineRule="auto"/>
              <w:contextualSpacing/>
              <w:jc w:val="center"/>
              <w:rPr>
                <w:sz w:val="21"/>
                <w:szCs w:val="21"/>
              </w:rPr>
            </w:pPr>
            <w:r w:rsidRPr="00947E64">
              <w:rPr>
                <w:sz w:val="21"/>
                <w:szCs w:val="21"/>
              </w:rPr>
              <w:t>1,711</w:t>
            </w:r>
          </w:p>
        </w:tc>
        <w:tc>
          <w:tcPr>
            <w:tcW w:w="2340" w:type="dxa"/>
            <w:vAlign w:val="center"/>
          </w:tcPr>
          <w:p w14:paraId="7E65B107" w14:textId="4A72133F" w:rsidR="007D75BC" w:rsidRPr="00947E64" w:rsidRDefault="007D75BC" w:rsidP="007D75BC">
            <w:pPr>
              <w:spacing w:line="240" w:lineRule="auto"/>
              <w:contextualSpacing/>
              <w:rPr>
                <w:sz w:val="21"/>
                <w:szCs w:val="21"/>
              </w:rPr>
            </w:pPr>
            <w:r w:rsidRPr="007D75BC">
              <w:rPr>
                <w:sz w:val="21"/>
                <w:szCs w:val="21"/>
              </w:rPr>
              <w:t>Adobe Acrobat</w:t>
            </w:r>
          </w:p>
        </w:tc>
        <w:tc>
          <w:tcPr>
            <w:tcW w:w="990" w:type="dxa"/>
            <w:vAlign w:val="center"/>
          </w:tcPr>
          <w:p w14:paraId="1E45595F" w14:textId="155931BB" w:rsidR="007D75BC" w:rsidRPr="00947E64" w:rsidRDefault="007D75BC" w:rsidP="007D75BC">
            <w:pPr>
              <w:spacing w:line="240" w:lineRule="auto"/>
              <w:contextualSpacing/>
              <w:jc w:val="center"/>
              <w:rPr>
                <w:sz w:val="21"/>
                <w:szCs w:val="21"/>
              </w:rPr>
            </w:pPr>
            <w:r w:rsidRPr="007D75BC">
              <w:rPr>
                <w:sz w:val="21"/>
                <w:szCs w:val="21"/>
              </w:rPr>
              <w:t>809</w:t>
            </w:r>
          </w:p>
        </w:tc>
        <w:tc>
          <w:tcPr>
            <w:tcW w:w="2610" w:type="dxa"/>
            <w:vAlign w:val="center"/>
          </w:tcPr>
          <w:p w14:paraId="658266DA" w14:textId="7F03F255" w:rsidR="007D75BC" w:rsidRPr="007D75BC" w:rsidRDefault="007D75BC" w:rsidP="007D75BC">
            <w:pPr>
              <w:spacing w:line="240" w:lineRule="auto"/>
              <w:contextualSpacing/>
              <w:rPr>
                <w:sz w:val="21"/>
                <w:szCs w:val="21"/>
              </w:rPr>
            </w:pPr>
            <w:r w:rsidRPr="007D75BC">
              <w:rPr>
                <w:sz w:val="21"/>
                <w:szCs w:val="21"/>
              </w:rPr>
              <w:t>Direct Marketing</w:t>
            </w:r>
          </w:p>
        </w:tc>
        <w:tc>
          <w:tcPr>
            <w:tcW w:w="990" w:type="dxa"/>
            <w:vAlign w:val="center"/>
          </w:tcPr>
          <w:p w14:paraId="56B0B520" w14:textId="5574A6C8" w:rsidR="007D75BC" w:rsidRPr="007D75BC" w:rsidRDefault="007D75BC" w:rsidP="007D75BC">
            <w:pPr>
              <w:spacing w:line="240" w:lineRule="auto"/>
              <w:contextualSpacing/>
              <w:jc w:val="center"/>
              <w:rPr>
                <w:sz w:val="21"/>
                <w:szCs w:val="21"/>
              </w:rPr>
            </w:pPr>
            <w:r w:rsidRPr="007D75BC">
              <w:rPr>
                <w:sz w:val="21"/>
                <w:szCs w:val="21"/>
              </w:rPr>
              <w:t>558</w:t>
            </w:r>
          </w:p>
        </w:tc>
      </w:tr>
      <w:tr w:rsidR="007D75BC" w:rsidRPr="00DA0761" w14:paraId="66434D8A" w14:textId="77777777" w:rsidTr="00C76BC7">
        <w:trPr>
          <w:trHeight w:val="278"/>
        </w:trPr>
        <w:tc>
          <w:tcPr>
            <w:tcW w:w="2605" w:type="dxa"/>
            <w:vAlign w:val="center"/>
          </w:tcPr>
          <w:p w14:paraId="22E2D832" w14:textId="56E17E75" w:rsidR="007D75BC" w:rsidRPr="00947E64" w:rsidRDefault="007D75BC" w:rsidP="007D75BC">
            <w:pPr>
              <w:spacing w:line="240" w:lineRule="auto"/>
              <w:contextualSpacing/>
              <w:rPr>
                <w:sz w:val="21"/>
                <w:szCs w:val="21"/>
              </w:rPr>
            </w:pPr>
            <w:r w:rsidRPr="00947E64">
              <w:rPr>
                <w:sz w:val="21"/>
                <w:szCs w:val="21"/>
              </w:rPr>
              <w:t>Product Sales</w:t>
            </w:r>
          </w:p>
        </w:tc>
        <w:tc>
          <w:tcPr>
            <w:tcW w:w="990" w:type="dxa"/>
            <w:vAlign w:val="center"/>
          </w:tcPr>
          <w:p w14:paraId="738CAF08" w14:textId="23BD22BA" w:rsidR="007D75BC" w:rsidRPr="00947E64" w:rsidRDefault="007D75BC" w:rsidP="007D75BC">
            <w:pPr>
              <w:spacing w:line="240" w:lineRule="auto"/>
              <w:contextualSpacing/>
              <w:jc w:val="center"/>
              <w:rPr>
                <w:sz w:val="21"/>
                <w:szCs w:val="21"/>
              </w:rPr>
            </w:pPr>
            <w:r w:rsidRPr="00947E64">
              <w:rPr>
                <w:sz w:val="21"/>
                <w:szCs w:val="21"/>
              </w:rPr>
              <w:t>1,641</w:t>
            </w:r>
          </w:p>
        </w:tc>
        <w:tc>
          <w:tcPr>
            <w:tcW w:w="2340" w:type="dxa"/>
            <w:vAlign w:val="center"/>
          </w:tcPr>
          <w:p w14:paraId="7723C0EF" w14:textId="19D57E3F" w:rsidR="007D75BC" w:rsidRPr="00947E64" w:rsidRDefault="007D75BC" w:rsidP="007D75BC">
            <w:pPr>
              <w:spacing w:line="240" w:lineRule="auto"/>
              <w:contextualSpacing/>
              <w:rPr>
                <w:sz w:val="21"/>
                <w:szCs w:val="21"/>
              </w:rPr>
            </w:pPr>
            <w:r w:rsidRPr="007D75BC">
              <w:rPr>
                <w:sz w:val="21"/>
                <w:szCs w:val="21"/>
              </w:rPr>
              <w:t>Email Campaigns</w:t>
            </w:r>
          </w:p>
        </w:tc>
        <w:tc>
          <w:tcPr>
            <w:tcW w:w="990" w:type="dxa"/>
            <w:vAlign w:val="center"/>
          </w:tcPr>
          <w:p w14:paraId="31AD9AEB" w14:textId="2E58E9EA" w:rsidR="007D75BC" w:rsidRPr="00947E64" w:rsidRDefault="007D75BC" w:rsidP="007D75BC">
            <w:pPr>
              <w:spacing w:line="240" w:lineRule="auto"/>
              <w:contextualSpacing/>
              <w:jc w:val="center"/>
              <w:rPr>
                <w:sz w:val="21"/>
                <w:szCs w:val="21"/>
              </w:rPr>
            </w:pPr>
            <w:r w:rsidRPr="007D75BC">
              <w:rPr>
                <w:sz w:val="21"/>
                <w:szCs w:val="21"/>
              </w:rPr>
              <w:t>808</w:t>
            </w:r>
          </w:p>
        </w:tc>
        <w:tc>
          <w:tcPr>
            <w:tcW w:w="2610" w:type="dxa"/>
            <w:vAlign w:val="center"/>
          </w:tcPr>
          <w:p w14:paraId="6C1CFA37" w14:textId="772F22E4" w:rsidR="007D75BC" w:rsidRPr="007D75BC" w:rsidRDefault="007D75BC" w:rsidP="007D75BC">
            <w:pPr>
              <w:spacing w:line="240" w:lineRule="auto"/>
              <w:contextualSpacing/>
              <w:rPr>
                <w:sz w:val="21"/>
                <w:szCs w:val="21"/>
              </w:rPr>
            </w:pPr>
            <w:r w:rsidRPr="007D75BC">
              <w:rPr>
                <w:sz w:val="21"/>
                <w:szCs w:val="21"/>
              </w:rPr>
              <w:t>Machine Learning</w:t>
            </w:r>
          </w:p>
        </w:tc>
        <w:tc>
          <w:tcPr>
            <w:tcW w:w="990" w:type="dxa"/>
            <w:vAlign w:val="center"/>
          </w:tcPr>
          <w:p w14:paraId="2EB80FCF" w14:textId="665A75AB" w:rsidR="007D75BC" w:rsidRPr="007D75BC" w:rsidRDefault="007D75BC" w:rsidP="007D75BC">
            <w:pPr>
              <w:spacing w:line="240" w:lineRule="auto"/>
              <w:contextualSpacing/>
              <w:jc w:val="center"/>
              <w:rPr>
                <w:sz w:val="21"/>
                <w:szCs w:val="21"/>
              </w:rPr>
            </w:pPr>
            <w:r w:rsidRPr="007D75BC">
              <w:rPr>
                <w:sz w:val="21"/>
                <w:szCs w:val="21"/>
              </w:rPr>
              <w:t>554</w:t>
            </w:r>
          </w:p>
        </w:tc>
      </w:tr>
      <w:tr w:rsidR="007D75BC" w:rsidRPr="00DA0761" w14:paraId="0B1A76D8" w14:textId="77777777" w:rsidTr="00C76BC7">
        <w:trPr>
          <w:trHeight w:val="278"/>
        </w:trPr>
        <w:tc>
          <w:tcPr>
            <w:tcW w:w="2605" w:type="dxa"/>
            <w:vAlign w:val="center"/>
          </w:tcPr>
          <w:p w14:paraId="3F02A311" w14:textId="29E9F357" w:rsidR="007D75BC" w:rsidRPr="00947E64" w:rsidRDefault="007D75BC" w:rsidP="007D75BC">
            <w:pPr>
              <w:spacing w:line="240" w:lineRule="auto"/>
              <w:contextualSpacing/>
              <w:rPr>
                <w:sz w:val="21"/>
                <w:szCs w:val="21"/>
              </w:rPr>
            </w:pPr>
            <w:r w:rsidRPr="00947E64">
              <w:rPr>
                <w:sz w:val="21"/>
                <w:szCs w:val="21"/>
              </w:rPr>
              <w:t>Adobe Photoshop</w:t>
            </w:r>
          </w:p>
        </w:tc>
        <w:tc>
          <w:tcPr>
            <w:tcW w:w="990" w:type="dxa"/>
            <w:vAlign w:val="center"/>
          </w:tcPr>
          <w:p w14:paraId="63368749" w14:textId="0F292C2C" w:rsidR="007D75BC" w:rsidRPr="00947E64" w:rsidRDefault="007D75BC" w:rsidP="007D75BC">
            <w:pPr>
              <w:spacing w:line="240" w:lineRule="auto"/>
              <w:contextualSpacing/>
              <w:jc w:val="center"/>
              <w:rPr>
                <w:sz w:val="21"/>
                <w:szCs w:val="21"/>
              </w:rPr>
            </w:pPr>
            <w:r w:rsidRPr="00947E64">
              <w:rPr>
                <w:sz w:val="21"/>
                <w:szCs w:val="21"/>
              </w:rPr>
              <w:t>1,514</w:t>
            </w:r>
          </w:p>
        </w:tc>
        <w:tc>
          <w:tcPr>
            <w:tcW w:w="2340" w:type="dxa"/>
            <w:vAlign w:val="center"/>
          </w:tcPr>
          <w:p w14:paraId="3DF0D9A1" w14:textId="2412843C" w:rsidR="007D75BC" w:rsidRPr="00947E64" w:rsidRDefault="007D75BC" w:rsidP="007D75BC">
            <w:pPr>
              <w:spacing w:line="240" w:lineRule="auto"/>
              <w:contextualSpacing/>
              <w:rPr>
                <w:sz w:val="21"/>
                <w:szCs w:val="21"/>
              </w:rPr>
            </w:pPr>
            <w:r w:rsidRPr="007D75BC">
              <w:rPr>
                <w:sz w:val="21"/>
                <w:szCs w:val="21"/>
              </w:rPr>
              <w:t>Global Marketing</w:t>
            </w:r>
          </w:p>
        </w:tc>
        <w:tc>
          <w:tcPr>
            <w:tcW w:w="990" w:type="dxa"/>
            <w:vAlign w:val="center"/>
          </w:tcPr>
          <w:p w14:paraId="5BD9D4B9" w14:textId="7567BD8C" w:rsidR="007D75BC" w:rsidRPr="00947E64" w:rsidRDefault="007D75BC" w:rsidP="007D75BC">
            <w:pPr>
              <w:spacing w:line="240" w:lineRule="auto"/>
              <w:contextualSpacing/>
              <w:jc w:val="center"/>
              <w:rPr>
                <w:sz w:val="21"/>
                <w:szCs w:val="21"/>
              </w:rPr>
            </w:pPr>
            <w:r w:rsidRPr="007D75BC">
              <w:rPr>
                <w:sz w:val="21"/>
                <w:szCs w:val="21"/>
              </w:rPr>
              <w:t>796</w:t>
            </w:r>
          </w:p>
        </w:tc>
        <w:tc>
          <w:tcPr>
            <w:tcW w:w="2610" w:type="dxa"/>
            <w:vAlign w:val="center"/>
          </w:tcPr>
          <w:p w14:paraId="4EC291E0" w14:textId="3761103E" w:rsidR="007D75BC" w:rsidRPr="007D75BC" w:rsidRDefault="007D75BC" w:rsidP="007D75BC">
            <w:pPr>
              <w:spacing w:line="240" w:lineRule="auto"/>
              <w:contextualSpacing/>
              <w:rPr>
                <w:sz w:val="21"/>
                <w:szCs w:val="21"/>
              </w:rPr>
            </w:pPr>
            <w:r w:rsidRPr="007D75BC">
              <w:rPr>
                <w:sz w:val="21"/>
                <w:szCs w:val="21"/>
              </w:rPr>
              <w:t>Online Marketing</w:t>
            </w:r>
          </w:p>
        </w:tc>
        <w:tc>
          <w:tcPr>
            <w:tcW w:w="990" w:type="dxa"/>
            <w:vAlign w:val="center"/>
          </w:tcPr>
          <w:p w14:paraId="196321F5" w14:textId="21B8DC50" w:rsidR="007D75BC" w:rsidRPr="007D75BC" w:rsidRDefault="007D75BC" w:rsidP="007D75BC">
            <w:pPr>
              <w:spacing w:line="240" w:lineRule="auto"/>
              <w:contextualSpacing/>
              <w:jc w:val="center"/>
              <w:rPr>
                <w:sz w:val="21"/>
                <w:szCs w:val="21"/>
              </w:rPr>
            </w:pPr>
            <w:r w:rsidRPr="007D75BC">
              <w:rPr>
                <w:sz w:val="21"/>
                <w:szCs w:val="21"/>
              </w:rPr>
              <w:t>552</w:t>
            </w:r>
          </w:p>
        </w:tc>
      </w:tr>
      <w:tr w:rsidR="007D75BC" w:rsidRPr="00DA0761" w14:paraId="786368EE" w14:textId="77777777" w:rsidTr="00C76BC7">
        <w:trPr>
          <w:trHeight w:val="278"/>
        </w:trPr>
        <w:tc>
          <w:tcPr>
            <w:tcW w:w="2605" w:type="dxa"/>
            <w:vAlign w:val="center"/>
          </w:tcPr>
          <w:p w14:paraId="114DF0D9" w14:textId="3990461D" w:rsidR="007D75BC" w:rsidRPr="00947E64" w:rsidRDefault="007D75BC" w:rsidP="007D75BC">
            <w:pPr>
              <w:spacing w:line="240" w:lineRule="auto"/>
              <w:contextualSpacing/>
              <w:rPr>
                <w:sz w:val="21"/>
                <w:szCs w:val="21"/>
              </w:rPr>
            </w:pPr>
            <w:r w:rsidRPr="00947E64">
              <w:rPr>
                <w:sz w:val="21"/>
                <w:szCs w:val="21"/>
              </w:rPr>
              <w:t>Email Marketing</w:t>
            </w:r>
          </w:p>
        </w:tc>
        <w:tc>
          <w:tcPr>
            <w:tcW w:w="990" w:type="dxa"/>
            <w:vAlign w:val="center"/>
          </w:tcPr>
          <w:p w14:paraId="761D6708" w14:textId="6EDE8DDD" w:rsidR="007D75BC" w:rsidRPr="00947E64" w:rsidRDefault="007D75BC" w:rsidP="007D75BC">
            <w:pPr>
              <w:spacing w:line="240" w:lineRule="auto"/>
              <w:contextualSpacing/>
              <w:jc w:val="center"/>
              <w:rPr>
                <w:sz w:val="21"/>
                <w:szCs w:val="21"/>
              </w:rPr>
            </w:pPr>
            <w:r w:rsidRPr="00947E64">
              <w:rPr>
                <w:sz w:val="21"/>
                <w:szCs w:val="21"/>
              </w:rPr>
              <w:t>1,461</w:t>
            </w:r>
          </w:p>
        </w:tc>
        <w:tc>
          <w:tcPr>
            <w:tcW w:w="2340" w:type="dxa"/>
            <w:vAlign w:val="center"/>
          </w:tcPr>
          <w:p w14:paraId="61069291" w14:textId="27DF9634" w:rsidR="007D75BC" w:rsidRPr="00947E64" w:rsidRDefault="007D75BC" w:rsidP="007D75BC">
            <w:pPr>
              <w:spacing w:line="240" w:lineRule="auto"/>
              <w:contextualSpacing/>
              <w:rPr>
                <w:sz w:val="21"/>
                <w:szCs w:val="21"/>
              </w:rPr>
            </w:pPr>
            <w:r w:rsidRPr="007D75BC">
              <w:rPr>
                <w:sz w:val="21"/>
                <w:szCs w:val="21"/>
              </w:rPr>
              <w:t>Merchandising</w:t>
            </w:r>
          </w:p>
        </w:tc>
        <w:tc>
          <w:tcPr>
            <w:tcW w:w="990" w:type="dxa"/>
            <w:vAlign w:val="center"/>
          </w:tcPr>
          <w:p w14:paraId="5431BDD5" w14:textId="4792038F" w:rsidR="007D75BC" w:rsidRPr="00947E64" w:rsidRDefault="007D75BC" w:rsidP="007D75BC">
            <w:pPr>
              <w:spacing w:line="240" w:lineRule="auto"/>
              <w:contextualSpacing/>
              <w:jc w:val="center"/>
              <w:rPr>
                <w:sz w:val="21"/>
                <w:szCs w:val="21"/>
              </w:rPr>
            </w:pPr>
            <w:r w:rsidRPr="007D75BC">
              <w:rPr>
                <w:sz w:val="21"/>
                <w:szCs w:val="21"/>
              </w:rPr>
              <w:t>790</w:t>
            </w:r>
          </w:p>
        </w:tc>
        <w:tc>
          <w:tcPr>
            <w:tcW w:w="2610" w:type="dxa"/>
            <w:vAlign w:val="center"/>
          </w:tcPr>
          <w:p w14:paraId="134C8992" w14:textId="4BE8AEF8" w:rsidR="007D75BC" w:rsidRPr="007D75BC" w:rsidRDefault="007D75BC" w:rsidP="007D75BC">
            <w:pPr>
              <w:spacing w:line="240" w:lineRule="auto"/>
              <w:contextualSpacing/>
              <w:rPr>
                <w:sz w:val="21"/>
                <w:szCs w:val="21"/>
              </w:rPr>
            </w:pPr>
            <w:r w:rsidRPr="007D75BC">
              <w:rPr>
                <w:sz w:val="21"/>
                <w:szCs w:val="21"/>
              </w:rPr>
              <w:t>Pricing Strategy</w:t>
            </w:r>
          </w:p>
        </w:tc>
        <w:tc>
          <w:tcPr>
            <w:tcW w:w="990" w:type="dxa"/>
            <w:vAlign w:val="center"/>
          </w:tcPr>
          <w:p w14:paraId="7A465CCF" w14:textId="388D4BFE" w:rsidR="007D75BC" w:rsidRPr="007D75BC" w:rsidRDefault="007D75BC" w:rsidP="007D75BC">
            <w:pPr>
              <w:spacing w:line="240" w:lineRule="auto"/>
              <w:contextualSpacing/>
              <w:jc w:val="center"/>
              <w:rPr>
                <w:sz w:val="21"/>
                <w:szCs w:val="21"/>
              </w:rPr>
            </w:pPr>
            <w:r w:rsidRPr="007D75BC">
              <w:rPr>
                <w:sz w:val="21"/>
                <w:szCs w:val="21"/>
              </w:rPr>
              <w:t>542</w:t>
            </w:r>
          </w:p>
        </w:tc>
      </w:tr>
      <w:tr w:rsidR="007D75BC" w:rsidRPr="00DA0761" w14:paraId="5DA31024" w14:textId="77777777" w:rsidTr="00C76BC7">
        <w:trPr>
          <w:trHeight w:val="278"/>
        </w:trPr>
        <w:tc>
          <w:tcPr>
            <w:tcW w:w="2605" w:type="dxa"/>
            <w:vAlign w:val="center"/>
          </w:tcPr>
          <w:p w14:paraId="3913B3E7" w14:textId="431AEFDF" w:rsidR="007D75BC" w:rsidRPr="00947E64" w:rsidRDefault="007D75BC" w:rsidP="007D75BC">
            <w:pPr>
              <w:spacing w:line="240" w:lineRule="auto"/>
              <w:contextualSpacing/>
              <w:rPr>
                <w:sz w:val="21"/>
                <w:szCs w:val="21"/>
              </w:rPr>
            </w:pPr>
            <w:r w:rsidRPr="00947E64">
              <w:rPr>
                <w:sz w:val="21"/>
                <w:szCs w:val="21"/>
              </w:rPr>
              <w:t>Content Management</w:t>
            </w:r>
          </w:p>
        </w:tc>
        <w:tc>
          <w:tcPr>
            <w:tcW w:w="990" w:type="dxa"/>
            <w:vAlign w:val="center"/>
          </w:tcPr>
          <w:p w14:paraId="43E967E7" w14:textId="7B710B69" w:rsidR="007D75BC" w:rsidRPr="00947E64" w:rsidRDefault="007D75BC" w:rsidP="007D75BC">
            <w:pPr>
              <w:spacing w:line="240" w:lineRule="auto"/>
              <w:contextualSpacing/>
              <w:jc w:val="center"/>
              <w:rPr>
                <w:sz w:val="21"/>
                <w:szCs w:val="21"/>
              </w:rPr>
            </w:pPr>
            <w:r w:rsidRPr="00947E64">
              <w:rPr>
                <w:sz w:val="21"/>
                <w:szCs w:val="21"/>
              </w:rPr>
              <w:t>1,444</w:t>
            </w:r>
          </w:p>
        </w:tc>
        <w:tc>
          <w:tcPr>
            <w:tcW w:w="2340" w:type="dxa"/>
            <w:vAlign w:val="center"/>
          </w:tcPr>
          <w:p w14:paraId="6C43F197" w14:textId="479F6768" w:rsidR="007D75BC" w:rsidRPr="007D75BC" w:rsidRDefault="007D75BC" w:rsidP="007D75BC">
            <w:pPr>
              <w:spacing w:line="240" w:lineRule="auto"/>
              <w:contextualSpacing/>
              <w:rPr>
                <w:sz w:val="21"/>
                <w:szCs w:val="21"/>
              </w:rPr>
            </w:pPr>
            <w:r w:rsidRPr="007D75BC">
              <w:rPr>
                <w:sz w:val="21"/>
                <w:szCs w:val="21"/>
              </w:rPr>
              <w:t>A/B testing</w:t>
            </w:r>
          </w:p>
        </w:tc>
        <w:tc>
          <w:tcPr>
            <w:tcW w:w="990" w:type="dxa"/>
            <w:vAlign w:val="center"/>
          </w:tcPr>
          <w:p w14:paraId="0598248C" w14:textId="494ECE2F" w:rsidR="007D75BC" w:rsidRPr="007D75BC" w:rsidRDefault="007D75BC" w:rsidP="007D75BC">
            <w:pPr>
              <w:spacing w:line="240" w:lineRule="auto"/>
              <w:contextualSpacing/>
              <w:jc w:val="center"/>
              <w:rPr>
                <w:sz w:val="21"/>
                <w:szCs w:val="21"/>
              </w:rPr>
            </w:pPr>
            <w:r w:rsidRPr="007D75BC">
              <w:rPr>
                <w:sz w:val="21"/>
                <w:szCs w:val="21"/>
              </w:rPr>
              <w:t>774</w:t>
            </w:r>
          </w:p>
        </w:tc>
        <w:tc>
          <w:tcPr>
            <w:tcW w:w="2610" w:type="dxa"/>
            <w:vAlign w:val="center"/>
          </w:tcPr>
          <w:p w14:paraId="38BEB78C" w14:textId="1FA91855" w:rsidR="007D75BC" w:rsidRPr="007D75BC" w:rsidRDefault="007D75BC" w:rsidP="007D75BC">
            <w:pPr>
              <w:spacing w:line="240" w:lineRule="auto"/>
              <w:contextualSpacing/>
              <w:rPr>
                <w:sz w:val="21"/>
                <w:szCs w:val="21"/>
              </w:rPr>
            </w:pPr>
            <w:r w:rsidRPr="007D75BC">
              <w:rPr>
                <w:sz w:val="21"/>
                <w:szCs w:val="21"/>
              </w:rPr>
              <w:t>Business Case Analysis</w:t>
            </w:r>
          </w:p>
        </w:tc>
        <w:tc>
          <w:tcPr>
            <w:tcW w:w="990" w:type="dxa"/>
            <w:vAlign w:val="center"/>
          </w:tcPr>
          <w:p w14:paraId="0794418A" w14:textId="35172C2D" w:rsidR="007D75BC" w:rsidRPr="007D75BC" w:rsidRDefault="007D75BC" w:rsidP="007D75BC">
            <w:pPr>
              <w:spacing w:line="240" w:lineRule="auto"/>
              <w:contextualSpacing/>
              <w:jc w:val="center"/>
              <w:rPr>
                <w:sz w:val="21"/>
                <w:szCs w:val="21"/>
              </w:rPr>
            </w:pPr>
            <w:r w:rsidRPr="007D75BC">
              <w:rPr>
                <w:sz w:val="21"/>
                <w:szCs w:val="21"/>
              </w:rPr>
              <w:t>534</w:t>
            </w:r>
          </w:p>
        </w:tc>
      </w:tr>
      <w:tr w:rsidR="007D75BC" w:rsidRPr="00DA0761" w14:paraId="41D3A45B" w14:textId="77777777" w:rsidTr="00C76BC7">
        <w:trPr>
          <w:trHeight w:val="278"/>
        </w:trPr>
        <w:tc>
          <w:tcPr>
            <w:tcW w:w="2605" w:type="dxa"/>
            <w:vAlign w:val="center"/>
          </w:tcPr>
          <w:p w14:paraId="53AF1A15" w14:textId="3ACFAD56" w:rsidR="007D75BC" w:rsidRPr="00947E64" w:rsidRDefault="007D75BC" w:rsidP="007D75BC">
            <w:pPr>
              <w:spacing w:line="240" w:lineRule="auto"/>
              <w:contextualSpacing/>
              <w:rPr>
                <w:sz w:val="21"/>
                <w:szCs w:val="21"/>
              </w:rPr>
            </w:pPr>
            <w:r w:rsidRPr="00947E64">
              <w:rPr>
                <w:sz w:val="21"/>
                <w:szCs w:val="21"/>
              </w:rPr>
              <w:t>Market Planning</w:t>
            </w:r>
          </w:p>
        </w:tc>
        <w:tc>
          <w:tcPr>
            <w:tcW w:w="990" w:type="dxa"/>
            <w:vAlign w:val="center"/>
          </w:tcPr>
          <w:p w14:paraId="7F886BC5" w14:textId="4C398F30" w:rsidR="007D75BC" w:rsidRPr="00947E64" w:rsidRDefault="007D75BC" w:rsidP="007D75BC">
            <w:pPr>
              <w:spacing w:line="240" w:lineRule="auto"/>
              <w:contextualSpacing/>
              <w:jc w:val="center"/>
              <w:rPr>
                <w:sz w:val="21"/>
                <w:szCs w:val="21"/>
              </w:rPr>
            </w:pPr>
            <w:r w:rsidRPr="00947E64">
              <w:rPr>
                <w:sz w:val="21"/>
                <w:szCs w:val="21"/>
              </w:rPr>
              <w:t>1,433</w:t>
            </w:r>
          </w:p>
        </w:tc>
        <w:tc>
          <w:tcPr>
            <w:tcW w:w="2340" w:type="dxa"/>
            <w:vAlign w:val="center"/>
          </w:tcPr>
          <w:p w14:paraId="2F9B6418" w14:textId="6F48ACE6" w:rsidR="007D75BC" w:rsidRPr="007D75BC" w:rsidRDefault="007D75BC" w:rsidP="007D75BC">
            <w:pPr>
              <w:spacing w:line="240" w:lineRule="auto"/>
              <w:contextualSpacing/>
              <w:rPr>
                <w:sz w:val="21"/>
                <w:szCs w:val="21"/>
              </w:rPr>
            </w:pPr>
            <w:r w:rsidRPr="007D75BC">
              <w:rPr>
                <w:sz w:val="21"/>
                <w:szCs w:val="21"/>
              </w:rPr>
              <w:t>Newsletters</w:t>
            </w:r>
          </w:p>
        </w:tc>
        <w:tc>
          <w:tcPr>
            <w:tcW w:w="990" w:type="dxa"/>
            <w:vAlign w:val="center"/>
          </w:tcPr>
          <w:p w14:paraId="775BCC8D" w14:textId="521DECDD" w:rsidR="007D75BC" w:rsidRPr="007D75BC" w:rsidRDefault="007D75BC" w:rsidP="007D75BC">
            <w:pPr>
              <w:spacing w:line="240" w:lineRule="auto"/>
              <w:contextualSpacing/>
              <w:jc w:val="center"/>
              <w:rPr>
                <w:sz w:val="21"/>
                <w:szCs w:val="21"/>
              </w:rPr>
            </w:pPr>
            <w:r w:rsidRPr="007D75BC">
              <w:rPr>
                <w:sz w:val="21"/>
                <w:szCs w:val="21"/>
              </w:rPr>
              <w:t>774</w:t>
            </w:r>
          </w:p>
        </w:tc>
        <w:tc>
          <w:tcPr>
            <w:tcW w:w="2610" w:type="dxa"/>
            <w:vAlign w:val="center"/>
          </w:tcPr>
          <w:p w14:paraId="17C32347" w14:textId="7B314783" w:rsidR="007D75BC" w:rsidRPr="0080633E" w:rsidRDefault="00C76BC7" w:rsidP="007D75BC">
            <w:pPr>
              <w:spacing w:line="240" w:lineRule="auto"/>
              <w:contextualSpacing/>
              <w:rPr>
                <w:sz w:val="20"/>
                <w:szCs w:val="20"/>
              </w:rPr>
            </w:pPr>
            <w:r>
              <w:rPr>
                <w:sz w:val="20"/>
                <w:szCs w:val="20"/>
              </w:rPr>
              <w:t xml:space="preserve">Customer Relationship </w:t>
            </w:r>
            <w:r w:rsidR="007D75BC" w:rsidRPr="0080633E">
              <w:rPr>
                <w:sz w:val="20"/>
                <w:szCs w:val="20"/>
              </w:rPr>
              <w:t>(CRM)</w:t>
            </w:r>
          </w:p>
        </w:tc>
        <w:tc>
          <w:tcPr>
            <w:tcW w:w="990" w:type="dxa"/>
            <w:vAlign w:val="center"/>
          </w:tcPr>
          <w:p w14:paraId="342D1D8E" w14:textId="78BA83BE" w:rsidR="007D75BC" w:rsidRPr="007D75BC" w:rsidRDefault="007D75BC" w:rsidP="007D75BC">
            <w:pPr>
              <w:spacing w:line="240" w:lineRule="auto"/>
              <w:contextualSpacing/>
              <w:jc w:val="center"/>
              <w:rPr>
                <w:sz w:val="21"/>
                <w:szCs w:val="21"/>
              </w:rPr>
            </w:pPr>
            <w:r w:rsidRPr="007D75BC">
              <w:rPr>
                <w:sz w:val="21"/>
                <w:szCs w:val="21"/>
              </w:rPr>
              <w:t>532</w:t>
            </w:r>
          </w:p>
        </w:tc>
      </w:tr>
      <w:tr w:rsidR="007D75BC" w:rsidRPr="00DA0761" w14:paraId="7D6F1493" w14:textId="77777777" w:rsidTr="00C76BC7">
        <w:trPr>
          <w:trHeight w:val="278"/>
        </w:trPr>
        <w:tc>
          <w:tcPr>
            <w:tcW w:w="2605" w:type="dxa"/>
            <w:vAlign w:val="center"/>
          </w:tcPr>
          <w:p w14:paraId="6F5513BE" w14:textId="57370133" w:rsidR="007D75BC" w:rsidRPr="00947E64" w:rsidRDefault="007D75BC" w:rsidP="007D75BC">
            <w:pPr>
              <w:spacing w:line="240" w:lineRule="auto"/>
              <w:contextualSpacing/>
              <w:rPr>
                <w:sz w:val="21"/>
                <w:szCs w:val="21"/>
              </w:rPr>
            </w:pPr>
            <w:r w:rsidRPr="00947E64">
              <w:rPr>
                <w:sz w:val="21"/>
                <w:szCs w:val="21"/>
              </w:rPr>
              <w:t>Customer Contact</w:t>
            </w:r>
          </w:p>
        </w:tc>
        <w:tc>
          <w:tcPr>
            <w:tcW w:w="990" w:type="dxa"/>
            <w:vAlign w:val="center"/>
          </w:tcPr>
          <w:p w14:paraId="2DE35450" w14:textId="7435D66B" w:rsidR="007D75BC" w:rsidRPr="00947E64" w:rsidRDefault="007D75BC" w:rsidP="007D75BC">
            <w:pPr>
              <w:spacing w:line="240" w:lineRule="auto"/>
              <w:contextualSpacing/>
              <w:jc w:val="center"/>
              <w:rPr>
                <w:sz w:val="21"/>
                <w:szCs w:val="21"/>
              </w:rPr>
            </w:pPr>
            <w:r w:rsidRPr="00947E64">
              <w:rPr>
                <w:sz w:val="21"/>
                <w:szCs w:val="21"/>
              </w:rPr>
              <w:t>1,414</w:t>
            </w:r>
          </w:p>
        </w:tc>
        <w:tc>
          <w:tcPr>
            <w:tcW w:w="2340" w:type="dxa"/>
            <w:vAlign w:val="center"/>
          </w:tcPr>
          <w:p w14:paraId="0526574F" w14:textId="6114B71F" w:rsidR="007D75BC" w:rsidRPr="007D75BC" w:rsidRDefault="007D75BC" w:rsidP="007D75BC">
            <w:pPr>
              <w:spacing w:line="240" w:lineRule="auto"/>
              <w:contextualSpacing/>
              <w:rPr>
                <w:sz w:val="21"/>
                <w:szCs w:val="21"/>
              </w:rPr>
            </w:pPr>
            <w:r w:rsidRPr="007D75BC">
              <w:rPr>
                <w:sz w:val="21"/>
                <w:szCs w:val="21"/>
              </w:rPr>
              <w:t>Adobe Creative Suite</w:t>
            </w:r>
          </w:p>
        </w:tc>
        <w:tc>
          <w:tcPr>
            <w:tcW w:w="990" w:type="dxa"/>
            <w:vAlign w:val="center"/>
          </w:tcPr>
          <w:p w14:paraId="2AF027CD" w14:textId="72C1FC1F" w:rsidR="007D75BC" w:rsidRPr="007D75BC" w:rsidRDefault="007D75BC" w:rsidP="007D75BC">
            <w:pPr>
              <w:spacing w:line="240" w:lineRule="auto"/>
              <w:contextualSpacing/>
              <w:jc w:val="center"/>
              <w:rPr>
                <w:sz w:val="21"/>
                <w:szCs w:val="21"/>
              </w:rPr>
            </w:pPr>
            <w:r w:rsidRPr="007D75BC">
              <w:rPr>
                <w:sz w:val="21"/>
                <w:szCs w:val="21"/>
              </w:rPr>
              <w:t>751</w:t>
            </w:r>
          </w:p>
        </w:tc>
        <w:tc>
          <w:tcPr>
            <w:tcW w:w="2610" w:type="dxa"/>
            <w:vAlign w:val="center"/>
          </w:tcPr>
          <w:p w14:paraId="5A339C7E" w14:textId="265D17B8" w:rsidR="007D75BC" w:rsidRPr="007D75BC" w:rsidRDefault="007D75BC" w:rsidP="007D75BC">
            <w:pPr>
              <w:spacing w:line="240" w:lineRule="auto"/>
              <w:contextualSpacing/>
              <w:rPr>
                <w:sz w:val="21"/>
                <w:szCs w:val="21"/>
              </w:rPr>
            </w:pPr>
            <w:r w:rsidRPr="007D75BC">
              <w:rPr>
                <w:sz w:val="21"/>
                <w:szCs w:val="21"/>
              </w:rPr>
              <w:t>Graphic Design</w:t>
            </w:r>
          </w:p>
        </w:tc>
        <w:tc>
          <w:tcPr>
            <w:tcW w:w="990" w:type="dxa"/>
            <w:vAlign w:val="center"/>
          </w:tcPr>
          <w:p w14:paraId="09077062" w14:textId="5C63C5E2" w:rsidR="007D75BC" w:rsidRPr="007D75BC" w:rsidRDefault="007D75BC" w:rsidP="007D75BC">
            <w:pPr>
              <w:spacing w:line="240" w:lineRule="auto"/>
              <w:contextualSpacing/>
              <w:jc w:val="center"/>
              <w:rPr>
                <w:sz w:val="21"/>
                <w:szCs w:val="21"/>
              </w:rPr>
            </w:pPr>
            <w:r w:rsidRPr="007D75BC">
              <w:rPr>
                <w:sz w:val="21"/>
                <w:szCs w:val="21"/>
              </w:rPr>
              <w:t>532</w:t>
            </w:r>
          </w:p>
        </w:tc>
      </w:tr>
      <w:tr w:rsidR="007D75BC" w:rsidRPr="00DA0761" w14:paraId="053C5C37" w14:textId="77777777" w:rsidTr="00C76BC7">
        <w:trPr>
          <w:trHeight w:val="278"/>
        </w:trPr>
        <w:tc>
          <w:tcPr>
            <w:tcW w:w="2605" w:type="dxa"/>
            <w:vAlign w:val="center"/>
          </w:tcPr>
          <w:p w14:paraId="2975355A" w14:textId="506FBF5B" w:rsidR="007D75BC" w:rsidRPr="00947E64" w:rsidRDefault="007D75BC" w:rsidP="007D75BC">
            <w:pPr>
              <w:spacing w:line="240" w:lineRule="auto"/>
              <w:contextualSpacing/>
              <w:rPr>
                <w:sz w:val="21"/>
                <w:szCs w:val="21"/>
              </w:rPr>
            </w:pPr>
            <w:r w:rsidRPr="00947E64">
              <w:rPr>
                <w:sz w:val="21"/>
                <w:szCs w:val="21"/>
              </w:rPr>
              <w:t>Software Development</w:t>
            </w:r>
          </w:p>
        </w:tc>
        <w:tc>
          <w:tcPr>
            <w:tcW w:w="990" w:type="dxa"/>
            <w:vAlign w:val="center"/>
          </w:tcPr>
          <w:p w14:paraId="108C918B" w14:textId="6A0CE2E4" w:rsidR="007D75BC" w:rsidRPr="00947E64" w:rsidRDefault="007D75BC" w:rsidP="007D75BC">
            <w:pPr>
              <w:spacing w:line="240" w:lineRule="auto"/>
              <w:contextualSpacing/>
              <w:jc w:val="center"/>
              <w:rPr>
                <w:sz w:val="21"/>
                <w:szCs w:val="21"/>
              </w:rPr>
            </w:pPr>
            <w:r w:rsidRPr="00947E64">
              <w:rPr>
                <w:sz w:val="21"/>
                <w:szCs w:val="21"/>
              </w:rPr>
              <w:t>1,411</w:t>
            </w:r>
          </w:p>
        </w:tc>
        <w:tc>
          <w:tcPr>
            <w:tcW w:w="2340" w:type="dxa"/>
            <w:vAlign w:val="center"/>
          </w:tcPr>
          <w:p w14:paraId="7BB83EC9" w14:textId="16F225A1" w:rsidR="007D75BC" w:rsidRPr="007D75BC" w:rsidRDefault="007D75BC" w:rsidP="007D75BC">
            <w:pPr>
              <w:spacing w:line="240" w:lineRule="auto"/>
              <w:contextualSpacing/>
              <w:rPr>
                <w:sz w:val="21"/>
                <w:szCs w:val="21"/>
              </w:rPr>
            </w:pPr>
            <w:r w:rsidRPr="007D75BC">
              <w:rPr>
                <w:sz w:val="21"/>
                <w:szCs w:val="21"/>
              </w:rPr>
              <w:t>Business Administration</w:t>
            </w:r>
          </w:p>
        </w:tc>
        <w:tc>
          <w:tcPr>
            <w:tcW w:w="990" w:type="dxa"/>
            <w:vAlign w:val="center"/>
          </w:tcPr>
          <w:p w14:paraId="664D952F" w14:textId="629A4869" w:rsidR="007D75BC" w:rsidRPr="007D75BC" w:rsidRDefault="007D75BC" w:rsidP="007D75BC">
            <w:pPr>
              <w:spacing w:line="240" w:lineRule="auto"/>
              <w:contextualSpacing/>
              <w:jc w:val="center"/>
              <w:rPr>
                <w:sz w:val="21"/>
                <w:szCs w:val="21"/>
              </w:rPr>
            </w:pPr>
            <w:r w:rsidRPr="007D75BC">
              <w:rPr>
                <w:sz w:val="21"/>
                <w:szCs w:val="21"/>
              </w:rPr>
              <w:t>750</w:t>
            </w:r>
          </w:p>
        </w:tc>
        <w:tc>
          <w:tcPr>
            <w:tcW w:w="2610" w:type="dxa"/>
            <w:vAlign w:val="center"/>
          </w:tcPr>
          <w:p w14:paraId="49612921" w14:textId="7AAB5959" w:rsidR="007D75BC" w:rsidRPr="007D75BC" w:rsidRDefault="007D75BC" w:rsidP="007D75BC">
            <w:pPr>
              <w:spacing w:line="240" w:lineRule="auto"/>
              <w:contextualSpacing/>
              <w:rPr>
                <w:sz w:val="21"/>
                <w:szCs w:val="21"/>
              </w:rPr>
            </w:pPr>
            <w:r w:rsidRPr="007D75BC">
              <w:rPr>
                <w:sz w:val="21"/>
                <w:szCs w:val="21"/>
              </w:rPr>
              <w:t>Social Media Tools</w:t>
            </w:r>
          </w:p>
        </w:tc>
        <w:tc>
          <w:tcPr>
            <w:tcW w:w="990" w:type="dxa"/>
            <w:vAlign w:val="center"/>
          </w:tcPr>
          <w:p w14:paraId="2F73B6E6" w14:textId="1A8F9AE7" w:rsidR="007D75BC" w:rsidRPr="007D75BC" w:rsidRDefault="007D75BC" w:rsidP="007D75BC">
            <w:pPr>
              <w:spacing w:line="240" w:lineRule="auto"/>
              <w:contextualSpacing/>
              <w:jc w:val="center"/>
              <w:rPr>
                <w:sz w:val="21"/>
                <w:szCs w:val="21"/>
              </w:rPr>
            </w:pPr>
            <w:r w:rsidRPr="007D75BC">
              <w:rPr>
                <w:sz w:val="21"/>
                <w:szCs w:val="21"/>
              </w:rPr>
              <w:t>531</w:t>
            </w:r>
          </w:p>
        </w:tc>
      </w:tr>
      <w:tr w:rsidR="007D75BC" w:rsidRPr="00DA0761" w14:paraId="44B966E5" w14:textId="77777777" w:rsidTr="00C76BC7">
        <w:trPr>
          <w:trHeight w:val="278"/>
        </w:trPr>
        <w:tc>
          <w:tcPr>
            <w:tcW w:w="2605" w:type="dxa"/>
            <w:vAlign w:val="center"/>
          </w:tcPr>
          <w:p w14:paraId="77AA6878" w14:textId="0B69470F" w:rsidR="007D75BC" w:rsidRPr="00947E64" w:rsidRDefault="007D75BC" w:rsidP="007D75BC">
            <w:pPr>
              <w:spacing w:line="240" w:lineRule="auto"/>
              <w:contextualSpacing/>
              <w:rPr>
                <w:sz w:val="21"/>
                <w:szCs w:val="21"/>
              </w:rPr>
            </w:pPr>
            <w:r w:rsidRPr="00947E64">
              <w:rPr>
                <w:sz w:val="20"/>
                <w:szCs w:val="20"/>
              </w:rPr>
              <w:t>Description &amp; Demonstration of Products</w:t>
            </w:r>
          </w:p>
        </w:tc>
        <w:tc>
          <w:tcPr>
            <w:tcW w:w="990" w:type="dxa"/>
            <w:vAlign w:val="center"/>
          </w:tcPr>
          <w:p w14:paraId="5F76B02A" w14:textId="60D7B216" w:rsidR="007D75BC" w:rsidRPr="00947E64" w:rsidRDefault="007D75BC" w:rsidP="007D75BC">
            <w:pPr>
              <w:spacing w:line="240" w:lineRule="auto"/>
              <w:contextualSpacing/>
              <w:jc w:val="center"/>
              <w:rPr>
                <w:sz w:val="21"/>
                <w:szCs w:val="21"/>
              </w:rPr>
            </w:pPr>
            <w:r w:rsidRPr="00947E64">
              <w:rPr>
                <w:sz w:val="21"/>
                <w:szCs w:val="21"/>
              </w:rPr>
              <w:t>1,333</w:t>
            </w:r>
          </w:p>
        </w:tc>
        <w:tc>
          <w:tcPr>
            <w:tcW w:w="2340" w:type="dxa"/>
            <w:vAlign w:val="center"/>
          </w:tcPr>
          <w:p w14:paraId="67511CBD" w14:textId="53D8C374" w:rsidR="007D75BC" w:rsidRPr="007D75BC" w:rsidRDefault="007D75BC" w:rsidP="007D75BC">
            <w:pPr>
              <w:spacing w:line="240" w:lineRule="auto"/>
              <w:contextualSpacing/>
              <w:rPr>
                <w:sz w:val="21"/>
                <w:szCs w:val="21"/>
              </w:rPr>
            </w:pPr>
            <w:r w:rsidRPr="007D75BC">
              <w:rPr>
                <w:sz w:val="21"/>
                <w:szCs w:val="21"/>
              </w:rPr>
              <w:t>Instagram</w:t>
            </w:r>
          </w:p>
        </w:tc>
        <w:tc>
          <w:tcPr>
            <w:tcW w:w="990" w:type="dxa"/>
            <w:vAlign w:val="center"/>
          </w:tcPr>
          <w:p w14:paraId="2DC86490" w14:textId="3DCF14C7" w:rsidR="007D75BC" w:rsidRPr="007D75BC" w:rsidRDefault="007D75BC" w:rsidP="007D75BC">
            <w:pPr>
              <w:spacing w:line="240" w:lineRule="auto"/>
              <w:contextualSpacing/>
              <w:jc w:val="center"/>
              <w:rPr>
                <w:sz w:val="21"/>
                <w:szCs w:val="21"/>
              </w:rPr>
            </w:pPr>
            <w:r w:rsidRPr="007D75BC">
              <w:rPr>
                <w:sz w:val="21"/>
                <w:szCs w:val="21"/>
              </w:rPr>
              <w:t>744</w:t>
            </w:r>
          </w:p>
        </w:tc>
        <w:tc>
          <w:tcPr>
            <w:tcW w:w="2610" w:type="dxa"/>
            <w:vAlign w:val="center"/>
          </w:tcPr>
          <w:p w14:paraId="7BC6C359" w14:textId="1236553B" w:rsidR="007D75BC" w:rsidRPr="007D75BC" w:rsidRDefault="007D75BC" w:rsidP="007D75BC">
            <w:pPr>
              <w:spacing w:line="240" w:lineRule="auto"/>
              <w:contextualSpacing/>
              <w:rPr>
                <w:sz w:val="21"/>
                <w:szCs w:val="21"/>
              </w:rPr>
            </w:pPr>
            <w:r w:rsidRPr="007D75BC">
              <w:rPr>
                <w:sz w:val="21"/>
                <w:szCs w:val="21"/>
              </w:rPr>
              <w:t>Digital Advertising</w:t>
            </w:r>
          </w:p>
        </w:tc>
        <w:tc>
          <w:tcPr>
            <w:tcW w:w="990" w:type="dxa"/>
            <w:vAlign w:val="center"/>
          </w:tcPr>
          <w:p w14:paraId="134121C6" w14:textId="49706C95" w:rsidR="007D75BC" w:rsidRPr="007D75BC" w:rsidRDefault="007D75BC" w:rsidP="007D75BC">
            <w:pPr>
              <w:spacing w:line="240" w:lineRule="auto"/>
              <w:contextualSpacing/>
              <w:jc w:val="center"/>
              <w:rPr>
                <w:sz w:val="21"/>
                <w:szCs w:val="21"/>
              </w:rPr>
            </w:pPr>
            <w:r w:rsidRPr="007D75BC">
              <w:rPr>
                <w:sz w:val="21"/>
                <w:szCs w:val="21"/>
              </w:rPr>
              <w:t>526</w:t>
            </w:r>
          </w:p>
        </w:tc>
      </w:tr>
      <w:tr w:rsidR="007D75BC" w:rsidRPr="00DA0761" w14:paraId="19412AFE" w14:textId="77777777" w:rsidTr="00C76BC7">
        <w:trPr>
          <w:trHeight w:val="278"/>
        </w:trPr>
        <w:tc>
          <w:tcPr>
            <w:tcW w:w="2605" w:type="dxa"/>
            <w:vAlign w:val="center"/>
          </w:tcPr>
          <w:p w14:paraId="17AD415A" w14:textId="4DD7D334" w:rsidR="007D75BC" w:rsidRPr="00947E64" w:rsidRDefault="007D75BC" w:rsidP="007D75BC">
            <w:pPr>
              <w:spacing w:line="240" w:lineRule="auto"/>
              <w:contextualSpacing/>
              <w:rPr>
                <w:sz w:val="21"/>
                <w:szCs w:val="21"/>
              </w:rPr>
            </w:pPr>
            <w:r w:rsidRPr="00947E64">
              <w:rPr>
                <w:sz w:val="21"/>
                <w:szCs w:val="21"/>
              </w:rPr>
              <w:t>Marketo</w:t>
            </w:r>
          </w:p>
        </w:tc>
        <w:tc>
          <w:tcPr>
            <w:tcW w:w="990" w:type="dxa"/>
            <w:vAlign w:val="center"/>
          </w:tcPr>
          <w:p w14:paraId="6CB0CB38" w14:textId="6BCE4A3B" w:rsidR="007D75BC" w:rsidRPr="00947E64" w:rsidRDefault="007D75BC" w:rsidP="007D75BC">
            <w:pPr>
              <w:spacing w:line="240" w:lineRule="auto"/>
              <w:contextualSpacing/>
              <w:jc w:val="center"/>
              <w:rPr>
                <w:sz w:val="21"/>
                <w:szCs w:val="21"/>
              </w:rPr>
            </w:pPr>
            <w:r w:rsidRPr="00947E64">
              <w:rPr>
                <w:sz w:val="21"/>
                <w:szCs w:val="21"/>
              </w:rPr>
              <w:t>1,330</w:t>
            </w:r>
          </w:p>
        </w:tc>
        <w:tc>
          <w:tcPr>
            <w:tcW w:w="2340" w:type="dxa"/>
            <w:vAlign w:val="center"/>
          </w:tcPr>
          <w:p w14:paraId="55712605" w14:textId="4C5CF5C0" w:rsidR="007D75BC" w:rsidRPr="007D75BC" w:rsidRDefault="007D75BC" w:rsidP="007D75BC">
            <w:pPr>
              <w:spacing w:line="240" w:lineRule="auto"/>
              <w:contextualSpacing/>
              <w:rPr>
                <w:sz w:val="21"/>
                <w:szCs w:val="21"/>
              </w:rPr>
            </w:pPr>
            <w:r w:rsidRPr="007D75BC">
              <w:rPr>
                <w:sz w:val="21"/>
                <w:szCs w:val="21"/>
              </w:rPr>
              <w:t>Consumer Segmentation</w:t>
            </w:r>
          </w:p>
        </w:tc>
        <w:tc>
          <w:tcPr>
            <w:tcW w:w="990" w:type="dxa"/>
            <w:vAlign w:val="center"/>
          </w:tcPr>
          <w:p w14:paraId="70CC5F43" w14:textId="254CB053" w:rsidR="007D75BC" w:rsidRPr="007D75BC" w:rsidRDefault="007D75BC" w:rsidP="007D75BC">
            <w:pPr>
              <w:spacing w:line="240" w:lineRule="auto"/>
              <w:contextualSpacing/>
              <w:jc w:val="center"/>
              <w:rPr>
                <w:sz w:val="21"/>
                <w:szCs w:val="21"/>
              </w:rPr>
            </w:pPr>
            <w:r w:rsidRPr="007D75BC">
              <w:rPr>
                <w:sz w:val="21"/>
                <w:szCs w:val="21"/>
              </w:rPr>
              <w:t>736</w:t>
            </w:r>
          </w:p>
        </w:tc>
        <w:tc>
          <w:tcPr>
            <w:tcW w:w="2610" w:type="dxa"/>
            <w:vAlign w:val="center"/>
          </w:tcPr>
          <w:p w14:paraId="6B6F782F" w14:textId="79027A26" w:rsidR="007D75BC" w:rsidRPr="007D75BC" w:rsidRDefault="007D75BC" w:rsidP="007D75BC">
            <w:pPr>
              <w:spacing w:line="240" w:lineRule="auto"/>
              <w:contextualSpacing/>
              <w:rPr>
                <w:sz w:val="21"/>
                <w:szCs w:val="21"/>
              </w:rPr>
            </w:pPr>
            <w:r w:rsidRPr="007D75BC">
              <w:rPr>
                <w:sz w:val="21"/>
                <w:szCs w:val="21"/>
              </w:rPr>
              <w:t>Google AdWords</w:t>
            </w:r>
          </w:p>
        </w:tc>
        <w:tc>
          <w:tcPr>
            <w:tcW w:w="990" w:type="dxa"/>
            <w:vAlign w:val="center"/>
          </w:tcPr>
          <w:p w14:paraId="2E62A42D" w14:textId="6F1504D4" w:rsidR="007D75BC" w:rsidRPr="007D75BC" w:rsidRDefault="007D75BC" w:rsidP="007D75BC">
            <w:pPr>
              <w:spacing w:line="240" w:lineRule="auto"/>
              <w:contextualSpacing/>
              <w:jc w:val="center"/>
              <w:rPr>
                <w:sz w:val="21"/>
                <w:szCs w:val="21"/>
              </w:rPr>
            </w:pPr>
            <w:r w:rsidRPr="007D75BC">
              <w:rPr>
                <w:sz w:val="21"/>
                <w:szCs w:val="21"/>
              </w:rPr>
              <w:t>525</w:t>
            </w:r>
          </w:p>
        </w:tc>
      </w:tr>
      <w:tr w:rsidR="007D75BC" w:rsidRPr="00DA0761" w14:paraId="2691A5F2" w14:textId="77777777" w:rsidTr="00C76BC7">
        <w:trPr>
          <w:trHeight w:val="278"/>
        </w:trPr>
        <w:tc>
          <w:tcPr>
            <w:tcW w:w="2605" w:type="dxa"/>
            <w:vAlign w:val="center"/>
          </w:tcPr>
          <w:p w14:paraId="741B012D" w14:textId="64029931" w:rsidR="007D75BC" w:rsidRPr="00947E64" w:rsidRDefault="007D75BC" w:rsidP="007D75BC">
            <w:pPr>
              <w:spacing w:line="240" w:lineRule="auto"/>
              <w:contextualSpacing/>
              <w:rPr>
                <w:sz w:val="21"/>
                <w:szCs w:val="21"/>
              </w:rPr>
            </w:pPr>
            <w:r w:rsidRPr="00947E64">
              <w:rPr>
                <w:sz w:val="21"/>
                <w:szCs w:val="21"/>
              </w:rPr>
              <w:t>Google Analytics</w:t>
            </w:r>
          </w:p>
        </w:tc>
        <w:tc>
          <w:tcPr>
            <w:tcW w:w="990" w:type="dxa"/>
            <w:vAlign w:val="center"/>
          </w:tcPr>
          <w:p w14:paraId="4B09104F" w14:textId="52BBCC09" w:rsidR="007D75BC" w:rsidRPr="00947E64" w:rsidRDefault="007D75BC" w:rsidP="007D75BC">
            <w:pPr>
              <w:spacing w:line="240" w:lineRule="auto"/>
              <w:contextualSpacing/>
              <w:jc w:val="center"/>
              <w:rPr>
                <w:sz w:val="21"/>
                <w:szCs w:val="21"/>
              </w:rPr>
            </w:pPr>
            <w:r w:rsidRPr="00947E64">
              <w:rPr>
                <w:sz w:val="21"/>
                <w:szCs w:val="21"/>
              </w:rPr>
              <w:t>1,291</w:t>
            </w:r>
          </w:p>
        </w:tc>
        <w:tc>
          <w:tcPr>
            <w:tcW w:w="2340" w:type="dxa"/>
            <w:vAlign w:val="center"/>
          </w:tcPr>
          <w:p w14:paraId="35C3955F" w14:textId="0A15375F" w:rsidR="007D75BC" w:rsidRPr="007D75BC" w:rsidRDefault="007D75BC" w:rsidP="007D75BC">
            <w:pPr>
              <w:spacing w:line="240" w:lineRule="auto"/>
              <w:contextualSpacing/>
              <w:rPr>
                <w:sz w:val="21"/>
                <w:szCs w:val="21"/>
              </w:rPr>
            </w:pPr>
            <w:r w:rsidRPr="007D75BC">
              <w:rPr>
                <w:sz w:val="21"/>
                <w:szCs w:val="21"/>
              </w:rPr>
              <w:t>Packaging</w:t>
            </w:r>
          </w:p>
        </w:tc>
        <w:tc>
          <w:tcPr>
            <w:tcW w:w="990" w:type="dxa"/>
            <w:vAlign w:val="center"/>
          </w:tcPr>
          <w:p w14:paraId="2B461BDB" w14:textId="6AF9FB78" w:rsidR="007D75BC" w:rsidRPr="007D75BC" w:rsidRDefault="007D75BC" w:rsidP="007D75BC">
            <w:pPr>
              <w:spacing w:line="240" w:lineRule="auto"/>
              <w:contextualSpacing/>
              <w:jc w:val="center"/>
              <w:rPr>
                <w:sz w:val="21"/>
                <w:szCs w:val="21"/>
              </w:rPr>
            </w:pPr>
            <w:r w:rsidRPr="007D75BC">
              <w:rPr>
                <w:sz w:val="21"/>
                <w:szCs w:val="21"/>
              </w:rPr>
              <w:t>733</w:t>
            </w:r>
          </w:p>
        </w:tc>
        <w:tc>
          <w:tcPr>
            <w:tcW w:w="2610" w:type="dxa"/>
            <w:vAlign w:val="center"/>
          </w:tcPr>
          <w:p w14:paraId="3BA758D5" w14:textId="14673121" w:rsidR="007D75BC" w:rsidRPr="007D75BC" w:rsidRDefault="007D75BC" w:rsidP="007D75BC">
            <w:pPr>
              <w:spacing w:line="240" w:lineRule="auto"/>
              <w:contextualSpacing/>
              <w:rPr>
                <w:sz w:val="21"/>
                <w:szCs w:val="21"/>
              </w:rPr>
            </w:pPr>
            <w:r w:rsidRPr="007D75BC">
              <w:rPr>
                <w:sz w:val="21"/>
                <w:szCs w:val="21"/>
              </w:rPr>
              <w:t>Sales Training</w:t>
            </w:r>
          </w:p>
        </w:tc>
        <w:tc>
          <w:tcPr>
            <w:tcW w:w="990" w:type="dxa"/>
            <w:vAlign w:val="center"/>
          </w:tcPr>
          <w:p w14:paraId="1E07A6AB" w14:textId="55D4790F" w:rsidR="007D75BC" w:rsidRPr="007D75BC" w:rsidRDefault="007D75BC" w:rsidP="007D75BC">
            <w:pPr>
              <w:spacing w:line="240" w:lineRule="auto"/>
              <w:contextualSpacing/>
              <w:jc w:val="center"/>
              <w:rPr>
                <w:sz w:val="21"/>
                <w:szCs w:val="21"/>
              </w:rPr>
            </w:pPr>
            <w:r w:rsidRPr="007D75BC">
              <w:rPr>
                <w:sz w:val="21"/>
                <w:szCs w:val="21"/>
              </w:rPr>
              <w:t>515</w:t>
            </w:r>
          </w:p>
        </w:tc>
      </w:tr>
      <w:tr w:rsidR="007D75BC" w:rsidRPr="00DA0761" w14:paraId="32143D63" w14:textId="77777777" w:rsidTr="00C76BC7">
        <w:trPr>
          <w:trHeight w:val="278"/>
        </w:trPr>
        <w:tc>
          <w:tcPr>
            <w:tcW w:w="2605" w:type="dxa"/>
            <w:vAlign w:val="center"/>
          </w:tcPr>
          <w:p w14:paraId="3C97F4C1" w14:textId="098F49F1" w:rsidR="007D75BC" w:rsidRPr="00947E64" w:rsidRDefault="007D75BC" w:rsidP="007D75BC">
            <w:pPr>
              <w:spacing w:line="240" w:lineRule="auto"/>
              <w:contextualSpacing/>
              <w:rPr>
                <w:sz w:val="21"/>
                <w:szCs w:val="21"/>
              </w:rPr>
            </w:pPr>
            <w:r w:rsidRPr="00947E64">
              <w:rPr>
                <w:sz w:val="20"/>
                <w:szCs w:val="20"/>
              </w:rPr>
              <w:t>Marketing Communications</w:t>
            </w:r>
          </w:p>
        </w:tc>
        <w:tc>
          <w:tcPr>
            <w:tcW w:w="990" w:type="dxa"/>
            <w:vAlign w:val="center"/>
          </w:tcPr>
          <w:p w14:paraId="2C9560AA" w14:textId="59145FC4" w:rsidR="007D75BC" w:rsidRPr="00947E64" w:rsidRDefault="007D75BC" w:rsidP="007D75BC">
            <w:pPr>
              <w:spacing w:line="240" w:lineRule="auto"/>
              <w:contextualSpacing/>
              <w:jc w:val="center"/>
              <w:rPr>
                <w:sz w:val="21"/>
                <w:szCs w:val="21"/>
              </w:rPr>
            </w:pPr>
            <w:r w:rsidRPr="00947E64">
              <w:rPr>
                <w:sz w:val="21"/>
                <w:szCs w:val="21"/>
              </w:rPr>
              <w:t>1,278</w:t>
            </w:r>
          </w:p>
        </w:tc>
        <w:tc>
          <w:tcPr>
            <w:tcW w:w="2340" w:type="dxa"/>
            <w:vAlign w:val="center"/>
          </w:tcPr>
          <w:p w14:paraId="79AA1758" w14:textId="13312122" w:rsidR="007D75BC" w:rsidRPr="007D75BC" w:rsidRDefault="007D75BC" w:rsidP="007D75BC">
            <w:pPr>
              <w:spacing w:line="240" w:lineRule="auto"/>
              <w:contextualSpacing/>
              <w:rPr>
                <w:sz w:val="21"/>
                <w:szCs w:val="21"/>
              </w:rPr>
            </w:pPr>
            <w:r w:rsidRPr="007D75BC">
              <w:rPr>
                <w:sz w:val="21"/>
                <w:szCs w:val="21"/>
              </w:rPr>
              <w:t>Staff Management</w:t>
            </w:r>
          </w:p>
        </w:tc>
        <w:tc>
          <w:tcPr>
            <w:tcW w:w="990" w:type="dxa"/>
            <w:vAlign w:val="center"/>
          </w:tcPr>
          <w:p w14:paraId="0D4E9703" w14:textId="5ED0D69D" w:rsidR="007D75BC" w:rsidRPr="007D75BC" w:rsidRDefault="007D75BC" w:rsidP="007D75BC">
            <w:pPr>
              <w:spacing w:line="240" w:lineRule="auto"/>
              <w:contextualSpacing/>
              <w:jc w:val="center"/>
              <w:rPr>
                <w:sz w:val="21"/>
                <w:szCs w:val="21"/>
              </w:rPr>
            </w:pPr>
            <w:r w:rsidRPr="007D75BC">
              <w:rPr>
                <w:sz w:val="21"/>
                <w:szCs w:val="21"/>
              </w:rPr>
              <w:t>729</w:t>
            </w:r>
          </w:p>
        </w:tc>
        <w:tc>
          <w:tcPr>
            <w:tcW w:w="2610" w:type="dxa"/>
            <w:vAlign w:val="center"/>
          </w:tcPr>
          <w:p w14:paraId="1B04144D" w14:textId="53350585" w:rsidR="007D75BC" w:rsidRPr="007D75BC" w:rsidRDefault="007D75BC" w:rsidP="007D75BC">
            <w:pPr>
              <w:spacing w:line="240" w:lineRule="auto"/>
              <w:contextualSpacing/>
              <w:rPr>
                <w:sz w:val="21"/>
                <w:szCs w:val="21"/>
              </w:rPr>
            </w:pPr>
            <w:r w:rsidRPr="007D75BC">
              <w:rPr>
                <w:sz w:val="21"/>
                <w:szCs w:val="21"/>
              </w:rPr>
              <w:t>Youtube</w:t>
            </w:r>
          </w:p>
        </w:tc>
        <w:tc>
          <w:tcPr>
            <w:tcW w:w="990" w:type="dxa"/>
            <w:vAlign w:val="center"/>
          </w:tcPr>
          <w:p w14:paraId="068B8905" w14:textId="3421ADB0" w:rsidR="007D75BC" w:rsidRPr="007D75BC" w:rsidRDefault="007D75BC" w:rsidP="007D75BC">
            <w:pPr>
              <w:spacing w:line="240" w:lineRule="auto"/>
              <w:contextualSpacing/>
              <w:jc w:val="center"/>
              <w:rPr>
                <w:sz w:val="21"/>
                <w:szCs w:val="21"/>
              </w:rPr>
            </w:pPr>
            <w:r w:rsidRPr="007D75BC">
              <w:rPr>
                <w:sz w:val="21"/>
                <w:szCs w:val="21"/>
              </w:rPr>
              <w:t>509</w:t>
            </w:r>
          </w:p>
        </w:tc>
      </w:tr>
      <w:tr w:rsidR="007D75BC" w:rsidRPr="00DA0761" w14:paraId="4BA1DF54" w14:textId="77777777" w:rsidTr="00C76BC7">
        <w:trPr>
          <w:trHeight w:val="278"/>
        </w:trPr>
        <w:tc>
          <w:tcPr>
            <w:tcW w:w="2605" w:type="dxa"/>
            <w:vAlign w:val="center"/>
          </w:tcPr>
          <w:p w14:paraId="4D83DE20" w14:textId="7DAACB66" w:rsidR="007D75BC" w:rsidRPr="00947E64" w:rsidRDefault="007D75BC" w:rsidP="007D75BC">
            <w:pPr>
              <w:spacing w:line="240" w:lineRule="auto"/>
              <w:contextualSpacing/>
              <w:rPr>
                <w:sz w:val="21"/>
                <w:szCs w:val="21"/>
              </w:rPr>
            </w:pPr>
            <w:r w:rsidRPr="00947E64">
              <w:rPr>
                <w:sz w:val="21"/>
                <w:szCs w:val="21"/>
              </w:rPr>
              <w:t>Microsoft Word</w:t>
            </w:r>
          </w:p>
        </w:tc>
        <w:tc>
          <w:tcPr>
            <w:tcW w:w="990" w:type="dxa"/>
            <w:vAlign w:val="center"/>
          </w:tcPr>
          <w:p w14:paraId="56ED3F53" w14:textId="1C4A0929" w:rsidR="007D75BC" w:rsidRPr="00947E64" w:rsidRDefault="007D75BC" w:rsidP="007D75BC">
            <w:pPr>
              <w:spacing w:line="240" w:lineRule="auto"/>
              <w:contextualSpacing/>
              <w:jc w:val="center"/>
              <w:rPr>
                <w:sz w:val="21"/>
                <w:szCs w:val="21"/>
              </w:rPr>
            </w:pPr>
            <w:r w:rsidRPr="00947E64">
              <w:rPr>
                <w:sz w:val="21"/>
                <w:szCs w:val="21"/>
              </w:rPr>
              <w:t>1,266</w:t>
            </w:r>
          </w:p>
        </w:tc>
        <w:tc>
          <w:tcPr>
            <w:tcW w:w="2340" w:type="dxa"/>
            <w:vAlign w:val="center"/>
          </w:tcPr>
          <w:p w14:paraId="66A33ADA" w14:textId="0CC626E5" w:rsidR="007D75BC" w:rsidRPr="007D75BC" w:rsidRDefault="007D75BC" w:rsidP="007D75BC">
            <w:pPr>
              <w:spacing w:line="240" w:lineRule="auto"/>
              <w:contextualSpacing/>
              <w:rPr>
                <w:sz w:val="21"/>
                <w:szCs w:val="21"/>
              </w:rPr>
            </w:pPr>
            <w:r w:rsidRPr="007D75BC">
              <w:rPr>
                <w:sz w:val="21"/>
                <w:szCs w:val="21"/>
              </w:rPr>
              <w:t>Event Planning</w:t>
            </w:r>
          </w:p>
        </w:tc>
        <w:tc>
          <w:tcPr>
            <w:tcW w:w="990" w:type="dxa"/>
            <w:vAlign w:val="center"/>
          </w:tcPr>
          <w:p w14:paraId="1F15A606" w14:textId="28CEDB36" w:rsidR="007D75BC" w:rsidRPr="007D75BC" w:rsidRDefault="007D75BC" w:rsidP="007D75BC">
            <w:pPr>
              <w:spacing w:line="240" w:lineRule="auto"/>
              <w:contextualSpacing/>
              <w:jc w:val="center"/>
              <w:rPr>
                <w:sz w:val="21"/>
                <w:szCs w:val="21"/>
              </w:rPr>
            </w:pPr>
            <w:r w:rsidRPr="007D75BC">
              <w:rPr>
                <w:sz w:val="21"/>
                <w:szCs w:val="21"/>
              </w:rPr>
              <w:t>727</w:t>
            </w:r>
          </w:p>
        </w:tc>
        <w:tc>
          <w:tcPr>
            <w:tcW w:w="2610" w:type="dxa"/>
            <w:vAlign w:val="center"/>
          </w:tcPr>
          <w:p w14:paraId="1C8EEC14" w14:textId="0B1101C5" w:rsidR="007D75BC" w:rsidRPr="007D75BC" w:rsidRDefault="007D75BC" w:rsidP="007D75BC">
            <w:pPr>
              <w:spacing w:line="240" w:lineRule="auto"/>
              <w:contextualSpacing/>
              <w:rPr>
                <w:sz w:val="21"/>
                <w:szCs w:val="21"/>
              </w:rPr>
            </w:pPr>
            <w:r w:rsidRPr="007D75BC">
              <w:rPr>
                <w:sz w:val="21"/>
                <w:szCs w:val="21"/>
              </w:rPr>
              <w:t>Business Intelligence</w:t>
            </w:r>
          </w:p>
        </w:tc>
        <w:tc>
          <w:tcPr>
            <w:tcW w:w="990" w:type="dxa"/>
            <w:vAlign w:val="center"/>
          </w:tcPr>
          <w:p w14:paraId="32038213" w14:textId="267DAB53" w:rsidR="007D75BC" w:rsidRPr="007D75BC" w:rsidRDefault="007D75BC" w:rsidP="007D75BC">
            <w:pPr>
              <w:spacing w:line="240" w:lineRule="auto"/>
              <w:contextualSpacing/>
              <w:jc w:val="center"/>
              <w:rPr>
                <w:sz w:val="21"/>
                <w:szCs w:val="21"/>
              </w:rPr>
            </w:pPr>
            <w:r w:rsidRPr="007D75BC">
              <w:rPr>
                <w:sz w:val="21"/>
                <w:szCs w:val="21"/>
              </w:rPr>
              <w:t>505</w:t>
            </w:r>
          </w:p>
        </w:tc>
      </w:tr>
    </w:tbl>
    <w:p w14:paraId="44073F9B" w14:textId="5557EC3D" w:rsidR="0018741E" w:rsidRDefault="00672665" w:rsidP="00780831">
      <w:pPr>
        <w:spacing w:after="120" w:line="240" w:lineRule="auto"/>
        <w:rPr>
          <w:i/>
          <w:sz w:val="20"/>
          <w:szCs w:val="20"/>
        </w:rPr>
      </w:pPr>
      <w:r w:rsidRPr="00672665">
        <w:rPr>
          <w:i/>
          <w:sz w:val="20"/>
          <w:szCs w:val="20"/>
        </w:rPr>
        <w:t>Source: Burning Glass</w:t>
      </w:r>
    </w:p>
    <w:p w14:paraId="290EC9F6" w14:textId="2D64AF67" w:rsidR="00401D88" w:rsidRPr="00401D88" w:rsidRDefault="00947E64" w:rsidP="00401D88">
      <w:pPr>
        <w:spacing w:after="240" w:line="240" w:lineRule="auto"/>
      </w:pPr>
      <w:r w:rsidRPr="00947E64">
        <w:rPr>
          <w:b/>
        </w:rPr>
        <w:t>Certifications:</w:t>
      </w:r>
      <w:r>
        <w:t xml:space="preserve"> </w:t>
      </w:r>
      <w:r w:rsidR="00780831">
        <w:t>Note: 97</w:t>
      </w:r>
      <w:r w:rsidR="00401D88" w:rsidRPr="003F2D47">
        <w:t xml:space="preserve">% of records have been excluded because they do not include a </w:t>
      </w:r>
      <w:r w:rsidR="00780831">
        <w:t>certification</w:t>
      </w:r>
      <w:r w:rsidR="00401D88" w:rsidRPr="003F2D47">
        <w:t xml:space="preserve">. As a result, the </w:t>
      </w:r>
      <w:r w:rsidR="00780831">
        <w:t>table has not been included in this report.</w:t>
      </w:r>
    </w:p>
    <w:p w14:paraId="4FB663EC" w14:textId="1511E844" w:rsidR="00166E99" w:rsidRPr="00C56BFE" w:rsidRDefault="00B53E4A" w:rsidP="00C56BFE">
      <w:pPr>
        <w:pStyle w:val="NoSpacing"/>
        <w:spacing w:after="120"/>
        <w:rPr>
          <w:b/>
        </w:rPr>
      </w:pPr>
      <w:r w:rsidRPr="00552133">
        <w:rPr>
          <w:b/>
        </w:rPr>
        <w:t>Ta</w:t>
      </w:r>
      <w:r w:rsidR="00F872AF">
        <w:rPr>
          <w:b/>
        </w:rPr>
        <w:t>ble 9</w:t>
      </w:r>
      <w:r w:rsidRPr="00552133">
        <w:rPr>
          <w:b/>
        </w:rPr>
        <w:t>. Education Requ</w:t>
      </w:r>
      <w:r>
        <w:rPr>
          <w:b/>
        </w:rPr>
        <w:t xml:space="preserve">irements </w:t>
      </w:r>
      <w:r w:rsidR="00672665">
        <w:rPr>
          <w:b/>
        </w:rPr>
        <w:t>in Bay Region</w:t>
      </w:r>
      <w:r w:rsidRPr="00552133">
        <w:rPr>
          <w:b/>
        </w:rPr>
        <w:t xml:space="preserve"> </w:t>
      </w:r>
    </w:p>
    <w:tbl>
      <w:tblPr>
        <w:tblW w:w="93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147"/>
        <w:gridCol w:w="2340"/>
        <w:gridCol w:w="3870"/>
      </w:tblGrid>
      <w:tr w:rsidR="00E1365E" w:rsidRPr="00934F1F" w14:paraId="0F2821CA" w14:textId="65E831D1" w:rsidTr="0081405C">
        <w:trPr>
          <w:trHeight w:val="242"/>
        </w:trPr>
        <w:tc>
          <w:tcPr>
            <w:tcW w:w="3147" w:type="dxa"/>
            <w:tcBorders>
              <w:right w:val="single" w:sz="4" w:space="0" w:color="BFBFBF" w:themeColor="background1" w:themeShade="BF"/>
            </w:tcBorders>
            <w:shd w:val="clear" w:color="auto" w:fill="BFBFBF" w:themeFill="background1" w:themeFillShade="BF"/>
            <w:noWrap/>
            <w:vAlign w:val="center"/>
            <w:hideMark/>
          </w:tcPr>
          <w:p w14:paraId="17B8598A" w14:textId="77777777" w:rsidR="00E1365E" w:rsidRPr="00C56BFE" w:rsidRDefault="00E1365E" w:rsidP="008A05B1">
            <w:pPr>
              <w:spacing w:after="0" w:line="240" w:lineRule="auto"/>
              <w:rPr>
                <w:rFonts w:eastAsia="Times New Roman"/>
                <w:b/>
                <w:sz w:val="21"/>
                <w:szCs w:val="21"/>
              </w:rPr>
            </w:pPr>
            <w:r w:rsidRPr="00C56BFE">
              <w:rPr>
                <w:rFonts w:eastAsia="Times New Roman"/>
                <w:b/>
                <w:sz w:val="21"/>
                <w:szCs w:val="21"/>
              </w:rPr>
              <w:t>Education (minimum advertised)</w:t>
            </w:r>
          </w:p>
        </w:tc>
        <w:tc>
          <w:tcPr>
            <w:tcW w:w="2340" w:type="dxa"/>
            <w:tcBorders>
              <w:left w:val="single" w:sz="4" w:space="0" w:color="BFBFBF" w:themeColor="background1" w:themeShade="BF"/>
              <w:right w:val="single" w:sz="4" w:space="0" w:color="BFBFBF" w:themeColor="background1" w:themeShade="BF"/>
            </w:tcBorders>
            <w:shd w:val="clear" w:color="auto" w:fill="BFBFBF" w:themeFill="background1" w:themeFillShade="BF"/>
            <w:noWrap/>
            <w:vAlign w:val="center"/>
            <w:hideMark/>
          </w:tcPr>
          <w:p w14:paraId="164FD196" w14:textId="267F31BD" w:rsidR="00E1365E" w:rsidRPr="00C56BFE" w:rsidRDefault="00E1365E" w:rsidP="008A05B1">
            <w:pPr>
              <w:spacing w:after="0" w:line="240" w:lineRule="auto"/>
              <w:jc w:val="center"/>
              <w:rPr>
                <w:rFonts w:eastAsia="Times New Roman"/>
                <w:b/>
                <w:sz w:val="21"/>
                <w:szCs w:val="21"/>
              </w:rPr>
            </w:pPr>
            <w:r w:rsidRPr="00C56BFE">
              <w:rPr>
                <w:rFonts w:eastAsia="Times New Roman"/>
                <w:b/>
                <w:sz w:val="21"/>
                <w:szCs w:val="21"/>
              </w:rPr>
              <w:t>Latest 12 Mos. Postings</w:t>
            </w:r>
          </w:p>
        </w:tc>
        <w:tc>
          <w:tcPr>
            <w:tcW w:w="3870" w:type="dxa"/>
            <w:tcBorders>
              <w:left w:val="single" w:sz="4" w:space="0" w:color="BFBFBF" w:themeColor="background1" w:themeShade="BF"/>
            </w:tcBorders>
            <w:shd w:val="clear" w:color="auto" w:fill="BFBFBF" w:themeFill="background1" w:themeFillShade="BF"/>
            <w:vAlign w:val="center"/>
          </w:tcPr>
          <w:p w14:paraId="17CC1384" w14:textId="45FC326A" w:rsidR="00E1365E" w:rsidRPr="00C56BFE" w:rsidRDefault="00E1365E" w:rsidP="008A05B1">
            <w:pPr>
              <w:spacing w:after="0" w:line="240" w:lineRule="auto"/>
              <w:jc w:val="center"/>
              <w:rPr>
                <w:rFonts w:eastAsia="Times New Roman"/>
                <w:b/>
                <w:sz w:val="21"/>
                <w:szCs w:val="21"/>
              </w:rPr>
            </w:pPr>
            <w:r w:rsidRPr="00C56BFE">
              <w:rPr>
                <w:rFonts w:eastAsia="Times New Roman"/>
                <w:b/>
                <w:sz w:val="21"/>
                <w:szCs w:val="21"/>
              </w:rPr>
              <w:t xml:space="preserve">% of Total Postings </w:t>
            </w:r>
            <w:r w:rsidRPr="00C56BFE">
              <w:rPr>
                <w:rFonts w:eastAsia="Times New Roman"/>
                <w:b/>
                <w:sz w:val="18"/>
                <w:szCs w:val="18"/>
              </w:rPr>
              <w:t>indicating a degree level</w:t>
            </w:r>
          </w:p>
        </w:tc>
      </w:tr>
      <w:tr w:rsidR="00E1365E" w:rsidRPr="00934F1F" w14:paraId="7D9004E4" w14:textId="0B157AB6" w:rsidTr="00C56BFE">
        <w:trPr>
          <w:trHeight w:val="323"/>
        </w:trPr>
        <w:tc>
          <w:tcPr>
            <w:tcW w:w="3147" w:type="dxa"/>
            <w:tcBorders>
              <w:right w:val="single" w:sz="4" w:space="0" w:color="BFBFBF" w:themeColor="background1" w:themeShade="BF"/>
            </w:tcBorders>
            <w:shd w:val="clear" w:color="auto" w:fill="auto"/>
            <w:noWrap/>
            <w:vAlign w:val="center"/>
          </w:tcPr>
          <w:p w14:paraId="11A50200" w14:textId="77777777" w:rsidR="00E1365E" w:rsidRPr="00934F1F" w:rsidRDefault="00E1365E" w:rsidP="008A05B1">
            <w:pPr>
              <w:spacing w:after="0" w:line="240" w:lineRule="auto"/>
              <w:rPr>
                <w:rFonts w:eastAsia="Times New Roman"/>
              </w:rPr>
            </w:pPr>
            <w:r w:rsidRPr="00934F1F">
              <w:rPr>
                <w:rFonts w:eastAsia="Times New Roman"/>
              </w:rPr>
              <w:t>High school or vocational training</w:t>
            </w:r>
          </w:p>
        </w:tc>
        <w:tc>
          <w:tcPr>
            <w:tcW w:w="2340" w:type="dxa"/>
            <w:tcBorders>
              <w:left w:val="single" w:sz="4" w:space="0" w:color="BFBFBF" w:themeColor="background1" w:themeShade="BF"/>
              <w:right w:val="single" w:sz="4" w:space="0" w:color="BFBFBF" w:themeColor="background1" w:themeShade="BF"/>
            </w:tcBorders>
            <w:shd w:val="clear" w:color="auto" w:fill="auto"/>
            <w:noWrap/>
            <w:vAlign w:val="center"/>
          </w:tcPr>
          <w:p w14:paraId="024A75A6" w14:textId="4CFAC4D3" w:rsidR="00E1365E" w:rsidRPr="00934F1F" w:rsidRDefault="00C56BFE" w:rsidP="008A05B1">
            <w:pPr>
              <w:spacing w:after="0" w:line="240" w:lineRule="auto"/>
              <w:jc w:val="center"/>
              <w:rPr>
                <w:rFonts w:eastAsia="Times New Roman"/>
              </w:rPr>
            </w:pPr>
            <w:r>
              <w:rPr>
                <w:rFonts w:eastAsia="Times New Roman"/>
              </w:rPr>
              <w:t>206</w:t>
            </w:r>
          </w:p>
        </w:tc>
        <w:tc>
          <w:tcPr>
            <w:tcW w:w="3870" w:type="dxa"/>
            <w:tcBorders>
              <w:left w:val="single" w:sz="4" w:space="0" w:color="BFBFBF" w:themeColor="background1" w:themeShade="BF"/>
            </w:tcBorders>
            <w:vAlign w:val="center"/>
          </w:tcPr>
          <w:p w14:paraId="52113DBB" w14:textId="3CE8B606" w:rsidR="00E1365E" w:rsidRDefault="00C56BFE" w:rsidP="008A05B1">
            <w:pPr>
              <w:spacing w:after="0" w:line="240" w:lineRule="auto"/>
              <w:jc w:val="center"/>
              <w:rPr>
                <w:rFonts w:eastAsia="Times New Roman"/>
              </w:rPr>
            </w:pPr>
            <w:r>
              <w:rPr>
                <w:rFonts w:eastAsia="Times New Roman"/>
              </w:rPr>
              <w:t>1</w:t>
            </w:r>
            <w:r w:rsidR="00E1365E">
              <w:rPr>
                <w:rFonts w:eastAsia="Times New Roman"/>
              </w:rPr>
              <w:t>%</w:t>
            </w:r>
          </w:p>
        </w:tc>
      </w:tr>
      <w:tr w:rsidR="00E1365E" w:rsidRPr="00934F1F" w14:paraId="2354D0B1" w14:textId="7A7A0FD0" w:rsidTr="00C56BFE">
        <w:trPr>
          <w:trHeight w:val="278"/>
        </w:trPr>
        <w:tc>
          <w:tcPr>
            <w:tcW w:w="3147" w:type="dxa"/>
            <w:tcBorders>
              <w:right w:val="single" w:sz="4" w:space="0" w:color="BFBFBF" w:themeColor="background1" w:themeShade="BF"/>
            </w:tcBorders>
            <w:shd w:val="clear" w:color="auto" w:fill="auto"/>
            <w:noWrap/>
            <w:vAlign w:val="center"/>
          </w:tcPr>
          <w:p w14:paraId="1918A9C0" w14:textId="77777777" w:rsidR="00E1365E" w:rsidRPr="00934F1F" w:rsidRDefault="00E1365E" w:rsidP="008A05B1">
            <w:pPr>
              <w:spacing w:after="0" w:line="240" w:lineRule="auto"/>
              <w:rPr>
                <w:rFonts w:eastAsia="Times New Roman"/>
              </w:rPr>
            </w:pPr>
            <w:r w:rsidRPr="00934F1F">
              <w:rPr>
                <w:rFonts w:eastAsia="Times New Roman"/>
              </w:rPr>
              <w:t>Associate Degree</w:t>
            </w:r>
          </w:p>
        </w:tc>
        <w:tc>
          <w:tcPr>
            <w:tcW w:w="2340" w:type="dxa"/>
            <w:tcBorders>
              <w:left w:val="single" w:sz="4" w:space="0" w:color="BFBFBF" w:themeColor="background1" w:themeShade="BF"/>
              <w:right w:val="single" w:sz="4" w:space="0" w:color="BFBFBF" w:themeColor="background1" w:themeShade="BF"/>
            </w:tcBorders>
            <w:shd w:val="clear" w:color="auto" w:fill="auto"/>
            <w:noWrap/>
            <w:vAlign w:val="center"/>
          </w:tcPr>
          <w:p w14:paraId="6234EC29" w14:textId="093F3EFA" w:rsidR="00E1365E" w:rsidRPr="00934F1F" w:rsidRDefault="00C56BFE" w:rsidP="008A05B1">
            <w:pPr>
              <w:spacing w:after="0" w:line="240" w:lineRule="auto"/>
              <w:jc w:val="center"/>
              <w:rPr>
                <w:rFonts w:eastAsia="Times New Roman"/>
              </w:rPr>
            </w:pPr>
            <w:r>
              <w:rPr>
                <w:rFonts w:eastAsia="Times New Roman"/>
              </w:rPr>
              <w:t>264</w:t>
            </w:r>
          </w:p>
        </w:tc>
        <w:tc>
          <w:tcPr>
            <w:tcW w:w="3870" w:type="dxa"/>
            <w:tcBorders>
              <w:left w:val="single" w:sz="4" w:space="0" w:color="BFBFBF" w:themeColor="background1" w:themeShade="BF"/>
            </w:tcBorders>
            <w:vAlign w:val="center"/>
          </w:tcPr>
          <w:p w14:paraId="37BD9972" w14:textId="415FCA6F" w:rsidR="00E1365E" w:rsidRDefault="00C56BFE" w:rsidP="008A05B1">
            <w:pPr>
              <w:spacing w:after="0" w:line="240" w:lineRule="auto"/>
              <w:jc w:val="center"/>
              <w:rPr>
                <w:rFonts w:eastAsia="Times New Roman"/>
              </w:rPr>
            </w:pPr>
            <w:r>
              <w:rPr>
                <w:rFonts w:eastAsia="Times New Roman"/>
              </w:rPr>
              <w:t>1</w:t>
            </w:r>
            <w:r w:rsidR="00E1365E">
              <w:rPr>
                <w:rFonts w:eastAsia="Times New Roman"/>
              </w:rPr>
              <w:t>%</w:t>
            </w:r>
          </w:p>
        </w:tc>
      </w:tr>
      <w:tr w:rsidR="00E1365E" w:rsidRPr="00552133" w14:paraId="38038CAF" w14:textId="7FB4800E" w:rsidTr="00C56BFE">
        <w:trPr>
          <w:trHeight w:val="341"/>
        </w:trPr>
        <w:tc>
          <w:tcPr>
            <w:tcW w:w="3147" w:type="dxa"/>
            <w:tcBorders>
              <w:right w:val="single" w:sz="4" w:space="0" w:color="BFBFBF" w:themeColor="background1" w:themeShade="BF"/>
            </w:tcBorders>
            <w:shd w:val="clear" w:color="auto" w:fill="auto"/>
            <w:noWrap/>
            <w:vAlign w:val="center"/>
          </w:tcPr>
          <w:p w14:paraId="07D6CA14" w14:textId="77777777" w:rsidR="00E1365E" w:rsidRPr="00934F1F" w:rsidRDefault="00E1365E" w:rsidP="008A05B1">
            <w:pPr>
              <w:spacing w:after="0" w:line="240" w:lineRule="auto"/>
              <w:rPr>
                <w:rFonts w:eastAsia="Times New Roman"/>
              </w:rPr>
            </w:pPr>
            <w:r w:rsidRPr="00934F1F">
              <w:rPr>
                <w:rFonts w:eastAsia="Times New Roman"/>
              </w:rPr>
              <w:t>Bachelor’s Degree or higher</w:t>
            </w:r>
          </w:p>
        </w:tc>
        <w:tc>
          <w:tcPr>
            <w:tcW w:w="2340" w:type="dxa"/>
            <w:tcBorders>
              <w:left w:val="single" w:sz="4" w:space="0" w:color="BFBFBF" w:themeColor="background1" w:themeShade="BF"/>
              <w:right w:val="single" w:sz="4" w:space="0" w:color="BFBFBF" w:themeColor="background1" w:themeShade="BF"/>
            </w:tcBorders>
            <w:shd w:val="clear" w:color="auto" w:fill="auto"/>
            <w:noWrap/>
            <w:vAlign w:val="center"/>
          </w:tcPr>
          <w:p w14:paraId="56132872" w14:textId="347E7A45" w:rsidR="00E1365E" w:rsidRPr="00552133" w:rsidRDefault="00C56BFE" w:rsidP="008A05B1">
            <w:pPr>
              <w:spacing w:after="0" w:line="240" w:lineRule="auto"/>
              <w:jc w:val="center"/>
              <w:rPr>
                <w:rFonts w:eastAsia="Times New Roman"/>
              </w:rPr>
            </w:pPr>
            <w:r>
              <w:rPr>
                <w:rFonts w:eastAsia="Times New Roman"/>
              </w:rPr>
              <w:t>19,156</w:t>
            </w:r>
          </w:p>
        </w:tc>
        <w:tc>
          <w:tcPr>
            <w:tcW w:w="3870" w:type="dxa"/>
            <w:tcBorders>
              <w:left w:val="single" w:sz="4" w:space="0" w:color="BFBFBF" w:themeColor="background1" w:themeShade="BF"/>
            </w:tcBorders>
            <w:vAlign w:val="center"/>
          </w:tcPr>
          <w:p w14:paraId="4AA18A87" w14:textId="5F35FAAB" w:rsidR="00E1365E" w:rsidRDefault="00C56BFE" w:rsidP="008A05B1">
            <w:pPr>
              <w:spacing w:after="0" w:line="240" w:lineRule="auto"/>
              <w:jc w:val="center"/>
              <w:rPr>
                <w:rFonts w:eastAsia="Times New Roman"/>
              </w:rPr>
            </w:pPr>
            <w:r>
              <w:rPr>
                <w:rFonts w:eastAsia="Times New Roman"/>
              </w:rPr>
              <w:t>98</w:t>
            </w:r>
            <w:r w:rsidR="00E1365E">
              <w:rPr>
                <w:rFonts w:eastAsia="Times New Roman"/>
              </w:rPr>
              <w:t>%</w:t>
            </w:r>
          </w:p>
        </w:tc>
      </w:tr>
    </w:tbl>
    <w:p w14:paraId="666C0C1E" w14:textId="699E71CB" w:rsidR="00672665" w:rsidRDefault="00672665" w:rsidP="002F602A">
      <w:pPr>
        <w:spacing w:after="120"/>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54A43FC" w14:textId="4F96AF6C" w:rsidR="00BB31AC" w:rsidRPr="005C22C8" w:rsidRDefault="00891DFA" w:rsidP="0081405C">
      <w:pPr>
        <w:spacing w:line="240" w:lineRule="auto"/>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w:t>
      </w:r>
      <w:r w:rsidR="005C22C8">
        <w:t>aunchboard and CCCCO Data Mart.</w:t>
      </w:r>
    </w:p>
    <w:p w14:paraId="23D84151" w14:textId="7D190E65" w:rsidR="00C673BF" w:rsidRDefault="00C673BF" w:rsidP="00C673BF">
      <w:pPr>
        <w:pStyle w:val="Heading1"/>
      </w:pPr>
      <w:r>
        <w:t>Sources</w:t>
      </w:r>
    </w:p>
    <w:p w14:paraId="6FAA0C1D" w14:textId="5041EF0F" w:rsidR="00C673BF" w:rsidRDefault="00C673BF" w:rsidP="0081405C">
      <w:pPr>
        <w:spacing w:after="60" w:line="240" w:lineRule="auto"/>
      </w:pPr>
      <w:r w:rsidRPr="00C673BF">
        <w:t>O*Net Online</w:t>
      </w:r>
    </w:p>
    <w:p w14:paraId="699F9963" w14:textId="77777777" w:rsidR="00C673BF" w:rsidRDefault="00C673BF" w:rsidP="0081405C">
      <w:pPr>
        <w:spacing w:after="60" w:line="240" w:lineRule="auto"/>
      </w:pPr>
      <w:r w:rsidRPr="00C673BF">
        <w:t>Labor I</w:t>
      </w:r>
      <w:r>
        <w:t xml:space="preserve">nsight/Jobs (Burning Glass) </w:t>
      </w:r>
    </w:p>
    <w:p w14:paraId="2ACC57B0" w14:textId="77777777" w:rsidR="00C673BF" w:rsidRDefault="00C673BF" w:rsidP="0081405C">
      <w:pPr>
        <w:spacing w:after="60" w:line="240" w:lineRule="auto"/>
      </w:pPr>
      <w:r>
        <w:t xml:space="preserve">Economic Modeling Specialists International (EMSI)  </w:t>
      </w:r>
    </w:p>
    <w:p w14:paraId="7C4CC3EA" w14:textId="77777777" w:rsidR="00C673BF" w:rsidRPr="00C673BF" w:rsidRDefault="00C673BF" w:rsidP="0081405C">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81405C">
      <w:pPr>
        <w:spacing w:after="60" w:line="240" w:lineRule="auto"/>
      </w:pPr>
      <w:r w:rsidRPr="00C673BF">
        <w:t>Statewide CTE Outcomes Survey</w:t>
      </w:r>
    </w:p>
    <w:p w14:paraId="5ED476CB" w14:textId="77777777" w:rsidR="00C673BF" w:rsidRPr="00C673BF" w:rsidRDefault="00C673BF" w:rsidP="0081405C">
      <w:pPr>
        <w:spacing w:after="60" w:line="240" w:lineRule="auto"/>
      </w:pPr>
      <w:r w:rsidRPr="00C673BF">
        <w:lastRenderedPageBreak/>
        <w:t>Employment Development Department Unemployment Insurance Dataset</w:t>
      </w:r>
    </w:p>
    <w:p w14:paraId="17DE3DBD" w14:textId="77777777" w:rsidR="00C673BF" w:rsidRPr="00C673BF" w:rsidRDefault="00C673BF" w:rsidP="0081405C">
      <w:pPr>
        <w:spacing w:after="60" w:line="240" w:lineRule="auto"/>
      </w:pPr>
      <w:r w:rsidRPr="00C673BF">
        <w:t>Living Insight Center for Community Economic Development</w:t>
      </w:r>
    </w:p>
    <w:p w14:paraId="646C977D" w14:textId="1E3016AF" w:rsidR="004375A7" w:rsidRDefault="00C673BF" w:rsidP="0081405C">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35E30294" w14:textId="7EFDD937" w:rsidR="00755AB2" w:rsidRPr="004375A7" w:rsidRDefault="00755AB2" w:rsidP="00F00775">
      <w:pPr>
        <w:pStyle w:val="ListParagraph"/>
        <w:numPr>
          <w:ilvl w:val="0"/>
          <w:numId w:val="1"/>
        </w:numPr>
        <w:spacing w:before="120" w:after="120" w:line="240" w:lineRule="auto"/>
        <w:ind w:left="576"/>
      </w:pPr>
      <w:r>
        <w:t>John Carrese, Director</w:t>
      </w:r>
      <w:r w:rsidR="00822610">
        <w:t>,</w:t>
      </w:r>
      <w:r>
        <w:t xml:space="preserve"> San Francisco Bay Center of Excellence</w:t>
      </w:r>
      <w:r w:rsidR="00822610">
        <w:t xml:space="preserve"> for Labor Market Research</w:t>
      </w:r>
      <w:r>
        <w:t xml:space="preserve"> </w:t>
      </w:r>
      <w:r w:rsidR="00822610">
        <w:t>(</w:t>
      </w:r>
      <w:r>
        <w:t>hosted at City College of San Francisco</w:t>
      </w:r>
      <w:r w:rsidR="00822610">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55AB2" w:rsidRPr="004375A7" w:rsidSect="00F248AB">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1D53" w14:textId="77777777" w:rsidR="00390C98" w:rsidRDefault="00390C98" w:rsidP="00156651">
      <w:pPr>
        <w:spacing w:after="0" w:line="240" w:lineRule="auto"/>
      </w:pPr>
      <w:r>
        <w:separator/>
      </w:r>
    </w:p>
  </w:endnote>
  <w:endnote w:type="continuationSeparator" w:id="0">
    <w:p w14:paraId="286F8C64" w14:textId="77777777" w:rsidR="00390C98" w:rsidRDefault="00390C9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0A220B2B" w:rsidR="007D3691" w:rsidRPr="00073F42" w:rsidRDefault="007D3691" w:rsidP="002D5C81">
    <w:pPr>
      <w:pStyle w:val="Footer"/>
      <w:tabs>
        <w:tab w:val="clear" w:pos="4680"/>
        <w:tab w:val="center" w:pos="6660"/>
      </w:tabs>
      <w:rPr>
        <w:bCs/>
      </w:rPr>
    </w:pPr>
    <w:r>
      <w:rPr>
        <w:bCs/>
      </w:rPr>
      <w:t>Convergent Media Production, Bay Region and Mid-Peninsula Sub-Region, 2018</w:t>
    </w:r>
    <w:r>
      <w:rPr>
        <w:bCs/>
      </w:rPr>
      <w:ptab w:relativeTo="margin" w:alignment="right" w:leader="none"/>
    </w:r>
    <w:r w:rsidRPr="00126CD3">
      <w:rPr>
        <w:bCs/>
        <w:color w:val="7F7F7F" w:themeColor="background1" w:themeShade="7F"/>
        <w:spacing w:val="60"/>
      </w:rPr>
      <w:t>Page</w:t>
    </w:r>
    <w:r w:rsidRPr="00126CD3">
      <w:rPr>
        <w:bCs/>
      </w:rPr>
      <w:t xml:space="preserve"> | </w:t>
    </w:r>
    <w:r w:rsidRPr="00126CD3">
      <w:rPr>
        <w:bCs/>
      </w:rPr>
      <w:fldChar w:fldCharType="begin"/>
    </w:r>
    <w:r w:rsidRPr="00126CD3">
      <w:rPr>
        <w:bCs/>
      </w:rPr>
      <w:instrText xml:space="preserve"> PAGE   \* MERGEFORMAT </w:instrText>
    </w:r>
    <w:r w:rsidRPr="00126CD3">
      <w:rPr>
        <w:bCs/>
      </w:rPr>
      <w:fldChar w:fldCharType="separate"/>
    </w:r>
    <w:r w:rsidR="00E41ECC" w:rsidRPr="00E41ECC">
      <w:rPr>
        <w:b/>
        <w:bCs/>
        <w:noProof/>
      </w:rPr>
      <w:t>4</w:t>
    </w:r>
    <w:r w:rsidRPr="00126CD3">
      <w:rPr>
        <w:b/>
        <w:bCs/>
        <w:noProof/>
      </w:rPr>
      <w:fldChar w:fldCharType="end"/>
    </w:r>
  </w:p>
  <w:p w14:paraId="784F6EC5" w14:textId="77777777" w:rsidR="007D3691" w:rsidRDefault="007D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7427" w14:textId="77777777" w:rsidR="00390C98" w:rsidRDefault="00390C98" w:rsidP="00156651">
      <w:pPr>
        <w:spacing w:after="0" w:line="240" w:lineRule="auto"/>
      </w:pPr>
      <w:r>
        <w:separator/>
      </w:r>
    </w:p>
  </w:footnote>
  <w:footnote w:type="continuationSeparator" w:id="0">
    <w:p w14:paraId="2D72C5A3" w14:textId="77777777" w:rsidR="00390C98" w:rsidRDefault="00390C9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73D09628"/>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4D9A"/>
    <w:rsid w:val="00006616"/>
    <w:rsid w:val="00012013"/>
    <w:rsid w:val="000127DF"/>
    <w:rsid w:val="0001675A"/>
    <w:rsid w:val="00030C64"/>
    <w:rsid w:val="00031B2D"/>
    <w:rsid w:val="000340C2"/>
    <w:rsid w:val="00034645"/>
    <w:rsid w:val="000346BD"/>
    <w:rsid w:val="00041B5C"/>
    <w:rsid w:val="000444C7"/>
    <w:rsid w:val="00046343"/>
    <w:rsid w:val="000559A6"/>
    <w:rsid w:val="00061CEE"/>
    <w:rsid w:val="00063D96"/>
    <w:rsid w:val="0006648C"/>
    <w:rsid w:val="00070CD8"/>
    <w:rsid w:val="00073F42"/>
    <w:rsid w:val="00081A00"/>
    <w:rsid w:val="000953D0"/>
    <w:rsid w:val="000A6476"/>
    <w:rsid w:val="000B3343"/>
    <w:rsid w:val="000B616F"/>
    <w:rsid w:val="000C2BEB"/>
    <w:rsid w:val="000C5E06"/>
    <w:rsid w:val="000D0A83"/>
    <w:rsid w:val="000D2F65"/>
    <w:rsid w:val="000D5FA2"/>
    <w:rsid w:val="000E04A8"/>
    <w:rsid w:val="00100A1F"/>
    <w:rsid w:val="0011153C"/>
    <w:rsid w:val="00112D22"/>
    <w:rsid w:val="0011609B"/>
    <w:rsid w:val="00121B16"/>
    <w:rsid w:val="0012345F"/>
    <w:rsid w:val="00126113"/>
    <w:rsid w:val="00126CD3"/>
    <w:rsid w:val="00133AF9"/>
    <w:rsid w:val="001342CC"/>
    <w:rsid w:val="001366E7"/>
    <w:rsid w:val="00140ABF"/>
    <w:rsid w:val="001459D8"/>
    <w:rsid w:val="00150FE1"/>
    <w:rsid w:val="00156651"/>
    <w:rsid w:val="00165174"/>
    <w:rsid w:val="001658A4"/>
    <w:rsid w:val="0016622A"/>
    <w:rsid w:val="00166E99"/>
    <w:rsid w:val="00183536"/>
    <w:rsid w:val="0018693D"/>
    <w:rsid w:val="0018741E"/>
    <w:rsid w:val="00190A54"/>
    <w:rsid w:val="00193BC4"/>
    <w:rsid w:val="00196029"/>
    <w:rsid w:val="001D11AB"/>
    <w:rsid w:val="001D3094"/>
    <w:rsid w:val="001D3430"/>
    <w:rsid w:val="001E12FB"/>
    <w:rsid w:val="001E2E18"/>
    <w:rsid w:val="001F5774"/>
    <w:rsid w:val="001F688B"/>
    <w:rsid w:val="0020644F"/>
    <w:rsid w:val="00207B5E"/>
    <w:rsid w:val="00210FF8"/>
    <w:rsid w:val="0021245E"/>
    <w:rsid w:val="00212919"/>
    <w:rsid w:val="002155A4"/>
    <w:rsid w:val="002165BB"/>
    <w:rsid w:val="00220D3F"/>
    <w:rsid w:val="002343A1"/>
    <w:rsid w:val="002344D1"/>
    <w:rsid w:val="0024018A"/>
    <w:rsid w:val="002423E0"/>
    <w:rsid w:val="00242DAB"/>
    <w:rsid w:val="002447B2"/>
    <w:rsid w:val="002620D5"/>
    <w:rsid w:val="00266A78"/>
    <w:rsid w:val="002670A0"/>
    <w:rsid w:val="002670F8"/>
    <w:rsid w:val="00271FA8"/>
    <w:rsid w:val="00272D15"/>
    <w:rsid w:val="00273636"/>
    <w:rsid w:val="002750D6"/>
    <w:rsid w:val="00276639"/>
    <w:rsid w:val="00283076"/>
    <w:rsid w:val="00284762"/>
    <w:rsid w:val="00290568"/>
    <w:rsid w:val="00292209"/>
    <w:rsid w:val="002A358B"/>
    <w:rsid w:val="002A6F97"/>
    <w:rsid w:val="002B34C7"/>
    <w:rsid w:val="002B63C9"/>
    <w:rsid w:val="002B6597"/>
    <w:rsid w:val="002C01A5"/>
    <w:rsid w:val="002D0026"/>
    <w:rsid w:val="002D2DB1"/>
    <w:rsid w:val="002D5C81"/>
    <w:rsid w:val="002E0963"/>
    <w:rsid w:val="002E0F77"/>
    <w:rsid w:val="002F3DC3"/>
    <w:rsid w:val="002F602A"/>
    <w:rsid w:val="002F6CC8"/>
    <w:rsid w:val="003016CA"/>
    <w:rsid w:val="00310ABE"/>
    <w:rsid w:val="003120E2"/>
    <w:rsid w:val="00313453"/>
    <w:rsid w:val="00314A33"/>
    <w:rsid w:val="00315496"/>
    <w:rsid w:val="00317D20"/>
    <w:rsid w:val="00323687"/>
    <w:rsid w:val="00330198"/>
    <w:rsid w:val="0033096C"/>
    <w:rsid w:val="00334B3A"/>
    <w:rsid w:val="00337BFE"/>
    <w:rsid w:val="0034278E"/>
    <w:rsid w:val="003459D0"/>
    <w:rsid w:val="00346FAC"/>
    <w:rsid w:val="00350196"/>
    <w:rsid w:val="0035246E"/>
    <w:rsid w:val="00355546"/>
    <w:rsid w:val="003712BE"/>
    <w:rsid w:val="00374F92"/>
    <w:rsid w:val="00383FE9"/>
    <w:rsid w:val="00384BD0"/>
    <w:rsid w:val="00385AF5"/>
    <w:rsid w:val="00390C98"/>
    <w:rsid w:val="00393A40"/>
    <w:rsid w:val="003C6671"/>
    <w:rsid w:val="003D0957"/>
    <w:rsid w:val="003D2920"/>
    <w:rsid w:val="003D41A1"/>
    <w:rsid w:val="003E170C"/>
    <w:rsid w:val="003F0294"/>
    <w:rsid w:val="003F2D47"/>
    <w:rsid w:val="003F4EB3"/>
    <w:rsid w:val="00401D88"/>
    <w:rsid w:val="00402C38"/>
    <w:rsid w:val="00404C11"/>
    <w:rsid w:val="00414517"/>
    <w:rsid w:val="00417503"/>
    <w:rsid w:val="00420355"/>
    <w:rsid w:val="00420500"/>
    <w:rsid w:val="004226E4"/>
    <w:rsid w:val="00427CF5"/>
    <w:rsid w:val="00430DC2"/>
    <w:rsid w:val="0043602F"/>
    <w:rsid w:val="00436C40"/>
    <w:rsid w:val="004375A7"/>
    <w:rsid w:val="004608B6"/>
    <w:rsid w:val="004745F0"/>
    <w:rsid w:val="00476758"/>
    <w:rsid w:val="00484A61"/>
    <w:rsid w:val="00492335"/>
    <w:rsid w:val="00492C09"/>
    <w:rsid w:val="00496F9A"/>
    <w:rsid w:val="004A4F14"/>
    <w:rsid w:val="004A7CBA"/>
    <w:rsid w:val="004B329A"/>
    <w:rsid w:val="004C31BC"/>
    <w:rsid w:val="004C5C32"/>
    <w:rsid w:val="004C666A"/>
    <w:rsid w:val="004D2ADF"/>
    <w:rsid w:val="004E0189"/>
    <w:rsid w:val="004E34C3"/>
    <w:rsid w:val="004F1CFB"/>
    <w:rsid w:val="004F20A9"/>
    <w:rsid w:val="004F59A7"/>
    <w:rsid w:val="00505298"/>
    <w:rsid w:val="00505546"/>
    <w:rsid w:val="005159E3"/>
    <w:rsid w:val="00516A6D"/>
    <w:rsid w:val="00520FCD"/>
    <w:rsid w:val="00520FF8"/>
    <w:rsid w:val="00524DE1"/>
    <w:rsid w:val="00526EE8"/>
    <w:rsid w:val="00536A31"/>
    <w:rsid w:val="00536CBC"/>
    <w:rsid w:val="005403FF"/>
    <w:rsid w:val="00543CB8"/>
    <w:rsid w:val="00544C05"/>
    <w:rsid w:val="00545C86"/>
    <w:rsid w:val="00551A32"/>
    <w:rsid w:val="00552133"/>
    <w:rsid w:val="0055323B"/>
    <w:rsid w:val="005545BC"/>
    <w:rsid w:val="00555C12"/>
    <w:rsid w:val="0055655F"/>
    <w:rsid w:val="00565370"/>
    <w:rsid w:val="00573D66"/>
    <w:rsid w:val="005764CA"/>
    <w:rsid w:val="0058288A"/>
    <w:rsid w:val="00582990"/>
    <w:rsid w:val="0058524C"/>
    <w:rsid w:val="005903E5"/>
    <w:rsid w:val="00594E54"/>
    <w:rsid w:val="005A5F95"/>
    <w:rsid w:val="005A6CEB"/>
    <w:rsid w:val="005A72AB"/>
    <w:rsid w:val="005A7931"/>
    <w:rsid w:val="005B0ACE"/>
    <w:rsid w:val="005B2A70"/>
    <w:rsid w:val="005B4023"/>
    <w:rsid w:val="005C07E2"/>
    <w:rsid w:val="005C1E40"/>
    <w:rsid w:val="005C22C8"/>
    <w:rsid w:val="005C24E6"/>
    <w:rsid w:val="005C31F2"/>
    <w:rsid w:val="005C5650"/>
    <w:rsid w:val="005D020F"/>
    <w:rsid w:val="005E129F"/>
    <w:rsid w:val="005E2429"/>
    <w:rsid w:val="005E278C"/>
    <w:rsid w:val="005E2EB4"/>
    <w:rsid w:val="005E4F2B"/>
    <w:rsid w:val="005E6189"/>
    <w:rsid w:val="005F1B11"/>
    <w:rsid w:val="005F38A5"/>
    <w:rsid w:val="005F7C41"/>
    <w:rsid w:val="005F7D50"/>
    <w:rsid w:val="00605DF7"/>
    <w:rsid w:val="0061156D"/>
    <w:rsid w:val="00616228"/>
    <w:rsid w:val="006171F8"/>
    <w:rsid w:val="006216A1"/>
    <w:rsid w:val="00621875"/>
    <w:rsid w:val="00634A70"/>
    <w:rsid w:val="00652201"/>
    <w:rsid w:val="006526D2"/>
    <w:rsid w:val="00654F64"/>
    <w:rsid w:val="00664A15"/>
    <w:rsid w:val="0067003B"/>
    <w:rsid w:val="00671C82"/>
    <w:rsid w:val="00672665"/>
    <w:rsid w:val="006818FF"/>
    <w:rsid w:val="00685877"/>
    <w:rsid w:val="00686E1E"/>
    <w:rsid w:val="00696272"/>
    <w:rsid w:val="006A5228"/>
    <w:rsid w:val="006B2E14"/>
    <w:rsid w:val="006B3FC1"/>
    <w:rsid w:val="006B4C2B"/>
    <w:rsid w:val="006B55FA"/>
    <w:rsid w:val="006C1308"/>
    <w:rsid w:val="006E0FCF"/>
    <w:rsid w:val="006E2B6C"/>
    <w:rsid w:val="006E3877"/>
    <w:rsid w:val="006F5744"/>
    <w:rsid w:val="00706D3F"/>
    <w:rsid w:val="00707D74"/>
    <w:rsid w:val="00727120"/>
    <w:rsid w:val="007347F4"/>
    <w:rsid w:val="00750FFE"/>
    <w:rsid w:val="00751953"/>
    <w:rsid w:val="00755AB2"/>
    <w:rsid w:val="00762AD9"/>
    <w:rsid w:val="00763058"/>
    <w:rsid w:val="00764301"/>
    <w:rsid w:val="007759E5"/>
    <w:rsid w:val="00775A46"/>
    <w:rsid w:val="00780831"/>
    <w:rsid w:val="00794633"/>
    <w:rsid w:val="007A1F8F"/>
    <w:rsid w:val="007B00B4"/>
    <w:rsid w:val="007C6413"/>
    <w:rsid w:val="007D3691"/>
    <w:rsid w:val="007D75BC"/>
    <w:rsid w:val="007E34C7"/>
    <w:rsid w:val="007F054A"/>
    <w:rsid w:val="00800374"/>
    <w:rsid w:val="00803E93"/>
    <w:rsid w:val="0080633E"/>
    <w:rsid w:val="00812526"/>
    <w:rsid w:val="0081405C"/>
    <w:rsid w:val="00815B5F"/>
    <w:rsid w:val="00822610"/>
    <w:rsid w:val="00823772"/>
    <w:rsid w:val="0083078A"/>
    <w:rsid w:val="008409A0"/>
    <w:rsid w:val="0085265C"/>
    <w:rsid w:val="00862F76"/>
    <w:rsid w:val="00872614"/>
    <w:rsid w:val="0087274C"/>
    <w:rsid w:val="00876AF6"/>
    <w:rsid w:val="00876F2C"/>
    <w:rsid w:val="0088067F"/>
    <w:rsid w:val="00881379"/>
    <w:rsid w:val="00891DFA"/>
    <w:rsid w:val="008A05B1"/>
    <w:rsid w:val="008A0814"/>
    <w:rsid w:val="008B2AC1"/>
    <w:rsid w:val="008C2BE6"/>
    <w:rsid w:val="008D4858"/>
    <w:rsid w:val="008D4DA6"/>
    <w:rsid w:val="008E416C"/>
    <w:rsid w:val="008E688F"/>
    <w:rsid w:val="008F2F0F"/>
    <w:rsid w:val="008F77A4"/>
    <w:rsid w:val="0090214F"/>
    <w:rsid w:val="00903F64"/>
    <w:rsid w:val="00905F7B"/>
    <w:rsid w:val="00911988"/>
    <w:rsid w:val="00912921"/>
    <w:rsid w:val="009158BE"/>
    <w:rsid w:val="0092699C"/>
    <w:rsid w:val="00933AED"/>
    <w:rsid w:val="0093428B"/>
    <w:rsid w:val="00934F1F"/>
    <w:rsid w:val="00937289"/>
    <w:rsid w:val="009449D1"/>
    <w:rsid w:val="00946A84"/>
    <w:rsid w:val="00947E64"/>
    <w:rsid w:val="00950FBE"/>
    <w:rsid w:val="00955217"/>
    <w:rsid w:val="009625EF"/>
    <w:rsid w:val="00963D9A"/>
    <w:rsid w:val="00964183"/>
    <w:rsid w:val="00966BF8"/>
    <w:rsid w:val="009743DB"/>
    <w:rsid w:val="00975653"/>
    <w:rsid w:val="009857B9"/>
    <w:rsid w:val="00995018"/>
    <w:rsid w:val="00995F7E"/>
    <w:rsid w:val="009A00A5"/>
    <w:rsid w:val="009C61B9"/>
    <w:rsid w:val="009C7AE6"/>
    <w:rsid w:val="009D301D"/>
    <w:rsid w:val="009D39E7"/>
    <w:rsid w:val="009D57F4"/>
    <w:rsid w:val="009F5115"/>
    <w:rsid w:val="009F7D61"/>
    <w:rsid w:val="00A00707"/>
    <w:rsid w:val="00A01C19"/>
    <w:rsid w:val="00A11D49"/>
    <w:rsid w:val="00A50F9D"/>
    <w:rsid w:val="00A523CE"/>
    <w:rsid w:val="00A64EDB"/>
    <w:rsid w:val="00A65350"/>
    <w:rsid w:val="00A65758"/>
    <w:rsid w:val="00A91C50"/>
    <w:rsid w:val="00AA1954"/>
    <w:rsid w:val="00AA4E63"/>
    <w:rsid w:val="00AB20B2"/>
    <w:rsid w:val="00AB3A8E"/>
    <w:rsid w:val="00AB5F77"/>
    <w:rsid w:val="00AB6220"/>
    <w:rsid w:val="00AC2FAE"/>
    <w:rsid w:val="00AC5F69"/>
    <w:rsid w:val="00AC6D9B"/>
    <w:rsid w:val="00AD770C"/>
    <w:rsid w:val="00AE084C"/>
    <w:rsid w:val="00AE23EF"/>
    <w:rsid w:val="00AF49AC"/>
    <w:rsid w:val="00B0561D"/>
    <w:rsid w:val="00B1346E"/>
    <w:rsid w:val="00B17845"/>
    <w:rsid w:val="00B35E41"/>
    <w:rsid w:val="00B41A0C"/>
    <w:rsid w:val="00B422ED"/>
    <w:rsid w:val="00B42B1D"/>
    <w:rsid w:val="00B42FAE"/>
    <w:rsid w:val="00B444EA"/>
    <w:rsid w:val="00B53E4A"/>
    <w:rsid w:val="00B55D47"/>
    <w:rsid w:val="00B64EF3"/>
    <w:rsid w:val="00B745BF"/>
    <w:rsid w:val="00B8394A"/>
    <w:rsid w:val="00BB31AC"/>
    <w:rsid w:val="00BD0440"/>
    <w:rsid w:val="00BD3F2B"/>
    <w:rsid w:val="00BE151D"/>
    <w:rsid w:val="00BF37FA"/>
    <w:rsid w:val="00BF39E1"/>
    <w:rsid w:val="00BF70CD"/>
    <w:rsid w:val="00BF7704"/>
    <w:rsid w:val="00C024BA"/>
    <w:rsid w:val="00C02889"/>
    <w:rsid w:val="00C02CE3"/>
    <w:rsid w:val="00C035EC"/>
    <w:rsid w:val="00C26FCC"/>
    <w:rsid w:val="00C33EFF"/>
    <w:rsid w:val="00C40636"/>
    <w:rsid w:val="00C416A9"/>
    <w:rsid w:val="00C4600B"/>
    <w:rsid w:val="00C47169"/>
    <w:rsid w:val="00C5208C"/>
    <w:rsid w:val="00C551CB"/>
    <w:rsid w:val="00C56BFE"/>
    <w:rsid w:val="00C673BF"/>
    <w:rsid w:val="00C72B40"/>
    <w:rsid w:val="00C744D1"/>
    <w:rsid w:val="00C7503E"/>
    <w:rsid w:val="00C76BC7"/>
    <w:rsid w:val="00C7733C"/>
    <w:rsid w:val="00C77ADA"/>
    <w:rsid w:val="00CC006A"/>
    <w:rsid w:val="00CC0C7C"/>
    <w:rsid w:val="00CE00A0"/>
    <w:rsid w:val="00CE019A"/>
    <w:rsid w:val="00CE0B1F"/>
    <w:rsid w:val="00CE4C7B"/>
    <w:rsid w:val="00CF0B2C"/>
    <w:rsid w:val="00CF3951"/>
    <w:rsid w:val="00D07E16"/>
    <w:rsid w:val="00D122C9"/>
    <w:rsid w:val="00D12853"/>
    <w:rsid w:val="00D1462B"/>
    <w:rsid w:val="00D15303"/>
    <w:rsid w:val="00D159AE"/>
    <w:rsid w:val="00D26835"/>
    <w:rsid w:val="00D30299"/>
    <w:rsid w:val="00D31CB4"/>
    <w:rsid w:val="00D356B6"/>
    <w:rsid w:val="00D36F29"/>
    <w:rsid w:val="00D37168"/>
    <w:rsid w:val="00D43FB3"/>
    <w:rsid w:val="00D44438"/>
    <w:rsid w:val="00D44B54"/>
    <w:rsid w:val="00D607F8"/>
    <w:rsid w:val="00D62283"/>
    <w:rsid w:val="00D6277B"/>
    <w:rsid w:val="00D72B18"/>
    <w:rsid w:val="00D802FA"/>
    <w:rsid w:val="00D80F22"/>
    <w:rsid w:val="00D82493"/>
    <w:rsid w:val="00D83290"/>
    <w:rsid w:val="00D84EA0"/>
    <w:rsid w:val="00D91A20"/>
    <w:rsid w:val="00D94D8B"/>
    <w:rsid w:val="00D96E39"/>
    <w:rsid w:val="00DA0761"/>
    <w:rsid w:val="00DA2543"/>
    <w:rsid w:val="00DA3E72"/>
    <w:rsid w:val="00DA46DB"/>
    <w:rsid w:val="00DB0AD6"/>
    <w:rsid w:val="00DC310E"/>
    <w:rsid w:val="00DC37CE"/>
    <w:rsid w:val="00DE2E11"/>
    <w:rsid w:val="00E0419C"/>
    <w:rsid w:val="00E04CFC"/>
    <w:rsid w:val="00E05BE1"/>
    <w:rsid w:val="00E07170"/>
    <w:rsid w:val="00E1365E"/>
    <w:rsid w:val="00E21937"/>
    <w:rsid w:val="00E26968"/>
    <w:rsid w:val="00E31588"/>
    <w:rsid w:val="00E35733"/>
    <w:rsid w:val="00E41ECC"/>
    <w:rsid w:val="00E46A3F"/>
    <w:rsid w:val="00E563D1"/>
    <w:rsid w:val="00E65088"/>
    <w:rsid w:val="00E663B2"/>
    <w:rsid w:val="00E81D6F"/>
    <w:rsid w:val="00E850D2"/>
    <w:rsid w:val="00E8758C"/>
    <w:rsid w:val="00E917FD"/>
    <w:rsid w:val="00E9611A"/>
    <w:rsid w:val="00EA33E1"/>
    <w:rsid w:val="00EA77FC"/>
    <w:rsid w:val="00EB5CCC"/>
    <w:rsid w:val="00EB77AE"/>
    <w:rsid w:val="00EC54F6"/>
    <w:rsid w:val="00ED00B0"/>
    <w:rsid w:val="00EE13D7"/>
    <w:rsid w:val="00F00775"/>
    <w:rsid w:val="00F2043B"/>
    <w:rsid w:val="00F248AB"/>
    <w:rsid w:val="00F33524"/>
    <w:rsid w:val="00F37D12"/>
    <w:rsid w:val="00F41678"/>
    <w:rsid w:val="00F5779D"/>
    <w:rsid w:val="00F57E7C"/>
    <w:rsid w:val="00F872AF"/>
    <w:rsid w:val="00F9470E"/>
    <w:rsid w:val="00FA3257"/>
    <w:rsid w:val="00FA719D"/>
    <w:rsid w:val="00FB359E"/>
    <w:rsid w:val="00FC7C57"/>
    <w:rsid w:val="00FD2CE1"/>
    <w:rsid w:val="00FD5A99"/>
    <w:rsid w:val="00FE0802"/>
    <w:rsid w:val="00FE3156"/>
    <w:rsid w:val="00FE43D3"/>
    <w:rsid w:val="00FE7286"/>
    <w:rsid w:val="00FF0339"/>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27B3-E665-4FA3-BF23-57B843A7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Sheila McFarland</cp:lastModifiedBy>
  <cp:revision>2</cp:revision>
  <dcterms:created xsi:type="dcterms:W3CDTF">2018-02-09T02:47:00Z</dcterms:created>
  <dcterms:modified xsi:type="dcterms:W3CDTF">2018-02-09T02:47:00Z</dcterms:modified>
</cp:coreProperties>
</file>